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901DB" w14:textId="77777777" w:rsidR="00BA7946" w:rsidRPr="00B764FD" w:rsidRDefault="00BA7946" w:rsidP="007E3C09">
      <w:pPr>
        <w:spacing w:after="120"/>
        <w:jc w:val="center"/>
        <w:outlineLvl w:val="0"/>
        <w:rPr>
          <w:b/>
          <w:sz w:val="28"/>
          <w:szCs w:val="28"/>
        </w:rPr>
      </w:pPr>
    </w:p>
    <w:p w14:paraId="41393727" w14:textId="77777777" w:rsidR="007E3C09" w:rsidRPr="00B764FD" w:rsidRDefault="007E3C09" w:rsidP="007E3C09">
      <w:pPr>
        <w:spacing w:after="120"/>
        <w:jc w:val="both"/>
        <w:rPr>
          <w:b/>
          <w:sz w:val="28"/>
          <w:szCs w:val="28"/>
        </w:rPr>
      </w:pPr>
    </w:p>
    <w:p w14:paraId="4B05B21A" w14:textId="77777777" w:rsidR="00C55C28" w:rsidRPr="00B764FD" w:rsidRDefault="00C55C28" w:rsidP="007E3C09">
      <w:pPr>
        <w:spacing w:after="120"/>
        <w:jc w:val="both"/>
      </w:pPr>
    </w:p>
    <w:p w14:paraId="348E6E9B" w14:textId="091EA6ED" w:rsidR="00C55C28" w:rsidRPr="00B764FD" w:rsidRDefault="00595410" w:rsidP="00C55C28">
      <w:pPr>
        <w:jc w:val="center"/>
        <w:rPr>
          <w:b/>
        </w:rPr>
      </w:pPr>
      <w:r>
        <w:rPr>
          <w:b/>
        </w:rPr>
        <w:t>Mitme pakkujaga r</w:t>
      </w:r>
      <w:r w:rsidR="004D115A" w:rsidRPr="00B764FD">
        <w:rPr>
          <w:b/>
        </w:rPr>
        <w:t>aaml</w:t>
      </w:r>
      <w:r w:rsidR="00974DBB" w:rsidRPr="00B764FD">
        <w:rPr>
          <w:b/>
        </w:rPr>
        <w:t xml:space="preserve">eping </w:t>
      </w:r>
      <w:r w:rsidR="001964CF" w:rsidRPr="00B764FD">
        <w:rPr>
          <w:b/>
        </w:rPr>
        <w:t>märgalade taastamisprojektide</w:t>
      </w:r>
      <w:r w:rsidR="00974DBB" w:rsidRPr="00B764FD">
        <w:rPr>
          <w:b/>
        </w:rPr>
        <w:t xml:space="preserve"> koostamiseks</w:t>
      </w:r>
    </w:p>
    <w:p w14:paraId="5735FE02" w14:textId="77777777" w:rsidR="00C55C28" w:rsidRPr="00B764FD" w:rsidRDefault="00C55C28" w:rsidP="00A248F8">
      <w:pPr>
        <w:jc w:val="right"/>
      </w:pPr>
    </w:p>
    <w:p w14:paraId="3C8B906C" w14:textId="77777777" w:rsidR="00385535" w:rsidRPr="00B764FD" w:rsidRDefault="00385535" w:rsidP="00385535">
      <w:pPr>
        <w:pStyle w:val="Normaallaadveeb"/>
        <w:jc w:val="right"/>
        <w:rPr>
          <w:lang w:val="et-EE"/>
        </w:rPr>
      </w:pPr>
      <w:r w:rsidRPr="00B764FD">
        <w:rPr>
          <w:rFonts w:eastAsia="Calibri"/>
          <w:szCs w:val="22"/>
          <w:lang w:val="et-EE"/>
        </w:rPr>
        <w:t>(hiliseima digitaalallkirja kuupäev)</w:t>
      </w:r>
    </w:p>
    <w:p w14:paraId="51305D7E" w14:textId="77777777" w:rsidR="00385535" w:rsidRPr="00B764FD" w:rsidRDefault="00385535" w:rsidP="00385535">
      <w:pPr>
        <w:jc w:val="right"/>
      </w:pPr>
    </w:p>
    <w:p w14:paraId="477F97F2" w14:textId="77777777" w:rsidR="00385535" w:rsidRPr="00B764FD" w:rsidRDefault="00385535" w:rsidP="0077214F">
      <w:pPr>
        <w:jc w:val="both"/>
      </w:pPr>
    </w:p>
    <w:p w14:paraId="04F4EB58" w14:textId="70C016F4" w:rsidR="00385535" w:rsidRPr="00B764FD" w:rsidRDefault="00385535" w:rsidP="00385535">
      <w:pPr>
        <w:jc w:val="both"/>
      </w:pPr>
      <w:r w:rsidRPr="00B764FD">
        <w:t xml:space="preserve">Riigimetsa Majandamise Keskus, </w:t>
      </w:r>
      <w:r w:rsidR="00CC1738" w:rsidRPr="00B764FD">
        <w:t xml:space="preserve">edaspidi </w:t>
      </w:r>
      <w:r w:rsidRPr="00B764FD">
        <w:rPr>
          <w:b/>
        </w:rPr>
        <w:t>RMK</w:t>
      </w:r>
      <w:r w:rsidR="00730542">
        <w:rPr>
          <w:b/>
        </w:rPr>
        <w:t xml:space="preserve"> või hankija</w:t>
      </w:r>
      <w:r w:rsidR="00CC1738" w:rsidRPr="00B764FD">
        <w:t xml:space="preserve">, </w:t>
      </w:r>
      <w:r w:rsidRPr="00B764FD">
        <w:rPr>
          <w:bCs/>
        </w:rPr>
        <w:t xml:space="preserve">, </w:t>
      </w:r>
      <w:r w:rsidRPr="00B764FD">
        <w:t xml:space="preserve">keda esindab </w:t>
      </w:r>
      <w:sdt>
        <w:sdtPr>
          <w:tag w:val="Riigimetsa Majandamise Keskuse "/>
          <w:id w:val="-1598098674"/>
          <w:placeholder>
            <w:docPart w:val="6B294DB7864B40179AE49C4D4A37BB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764FD">
            <w:t>[Vali sobiv]</w:t>
          </w:r>
        </w:sdtContent>
      </w:sdt>
      <w:r w:rsidRPr="00B764FD">
        <w:t xml:space="preserve"> </w:t>
      </w:r>
      <w:sdt>
        <w:sdtPr>
          <w:alias w:val="Vali kuupäev"/>
          <w:tag w:val="Vali kuupäev"/>
          <w:id w:val="-171967024"/>
          <w:placeholder>
            <w:docPart w:val="B5DA42BE051A436994E3B002980560DE"/>
          </w:placeholder>
          <w:date>
            <w:dateFormat w:val="d.MM.yyyy"/>
            <w:lid w:val="et-EE"/>
            <w:storeMappedDataAs w:val="dateTime"/>
            <w:calendar w:val="gregorian"/>
          </w:date>
        </w:sdtPr>
        <w:sdtEndPr/>
        <w:sdtContent>
          <w:r w:rsidRPr="00B764FD">
            <w:t>[Vali kuupäev]</w:t>
          </w:r>
        </w:sdtContent>
      </w:sdt>
      <w:r w:rsidRPr="00B764FD">
        <w:t xml:space="preserve"> </w:t>
      </w:r>
      <w:sdt>
        <w:sdtPr>
          <w:id w:val="-775716232"/>
          <w:placeholder>
            <w:docPart w:val="6B294DB7864B40179AE49C4D4A37BBE5"/>
          </w:placeholder>
          <w:comboBox>
            <w:listItem w:displayText="otsuse" w:value="otsuse"/>
            <w:listItem w:displayText="käskkirja" w:value="käskkirja"/>
            <w:listItem w:displayText="volikirja" w:value="volikirja"/>
            <w:listItem w:displayText="määruse" w:value="määruse"/>
          </w:comboBox>
        </w:sdtPr>
        <w:sdtEndPr/>
        <w:sdtContent>
          <w:r w:rsidRPr="00B764FD">
            <w:t>[Vali sobiv]</w:t>
          </w:r>
        </w:sdtContent>
      </w:sdt>
      <w:r w:rsidRPr="00B764FD">
        <w:t xml:space="preserve"> nr </w:t>
      </w:r>
      <w:r w:rsidRPr="00B764FD">
        <w:fldChar w:fldCharType="begin"/>
      </w:r>
      <w:r w:rsidRPr="00B764FD">
        <w:instrText xml:space="preserve"> MACROBUTTON  AcceptAllChangesInDoc [Sisesta number] </w:instrText>
      </w:r>
      <w:r w:rsidRPr="00B764FD">
        <w:fldChar w:fldCharType="end"/>
      </w:r>
      <w:r w:rsidRPr="00B764FD">
        <w:t xml:space="preserve">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t xml:space="preserve"> </w:t>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t>, ühelt poolt,</w:t>
      </w:r>
    </w:p>
    <w:p w14:paraId="42F54CEF" w14:textId="5498D177" w:rsidR="00CC1738" w:rsidRPr="00B764FD" w:rsidRDefault="00CC1738" w:rsidP="00B76335">
      <w:pPr>
        <w:jc w:val="both"/>
      </w:pPr>
    </w:p>
    <w:p w14:paraId="1603CB14" w14:textId="17975B3E"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00F01490" w:rsidRPr="00B764FD">
        <w:t>edaspidi</w:t>
      </w:r>
      <w:r w:rsidRPr="00B764FD">
        <w:t xml:space="preserve"> </w:t>
      </w:r>
      <w:r w:rsidRPr="00B764FD">
        <w:rPr>
          <w:b/>
        </w:rPr>
        <w:t>pakkuja</w:t>
      </w:r>
      <w:r w:rsidRPr="00B764FD">
        <w:t xml:space="preserve"> või </w:t>
      </w:r>
      <w:r w:rsidRPr="00B764FD">
        <w:rPr>
          <w:b/>
        </w:rPr>
        <w:t>pool</w:t>
      </w:r>
      <w:r w:rsidRPr="00B764FD">
        <w:t>, koos h</w:t>
      </w:r>
      <w:r w:rsidR="00B76335" w:rsidRPr="00B764FD">
        <w:t>ankija</w:t>
      </w:r>
      <w:r w:rsidRPr="00B764FD">
        <w:t xml:space="preserve">ga </w:t>
      </w:r>
      <w:r w:rsidRPr="00B764FD">
        <w:rPr>
          <w:b/>
        </w:rPr>
        <w:t>p</w:t>
      </w:r>
      <w:r w:rsidR="00F01490" w:rsidRPr="00B764FD">
        <w:rPr>
          <w:b/>
        </w:rPr>
        <w:t>ooled</w:t>
      </w:r>
      <w:r w:rsidRPr="00B764FD">
        <w:t>,</w:t>
      </w:r>
      <w:r w:rsidR="00F01490" w:rsidRPr="00B764FD">
        <w:t>)</w:t>
      </w:r>
      <w:r w:rsidRPr="00B764FD">
        <w:t xml:space="preserve"> </w:t>
      </w:r>
      <w:r w:rsidRPr="00B764FD">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00070D23" w:rsidRPr="00B764FD">
        <w:t xml:space="preserve"> </w:t>
      </w:r>
    </w:p>
    <w:p w14:paraId="2A927437" w14:textId="77777777"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Pr="00B764FD">
        <w:t xml:space="preserve">edaspidi </w:t>
      </w:r>
      <w:r w:rsidRPr="00B764FD">
        <w:rPr>
          <w:b/>
        </w:rPr>
        <w:t>pakkuja</w:t>
      </w:r>
      <w:r w:rsidRPr="00B764FD">
        <w:t xml:space="preserve"> või </w:t>
      </w:r>
      <w:r w:rsidRPr="00B764FD">
        <w:rPr>
          <w:b/>
        </w:rPr>
        <w:t>pool</w:t>
      </w:r>
      <w:r w:rsidRPr="00B764FD">
        <w:t xml:space="preserve">, koos hankijaga </w:t>
      </w:r>
      <w:r w:rsidRPr="00B764FD">
        <w:rPr>
          <w:b/>
        </w:rPr>
        <w:t>pooled</w:t>
      </w:r>
      <w:r w:rsidRPr="00B764FD">
        <w:t xml:space="preserve">,) </w:t>
      </w:r>
      <w:r w:rsidRPr="00B764FD">
        <w:rPr>
          <w:iCs/>
        </w:rPr>
        <w:t xml:space="preserve">keda esindab </w:t>
      </w:r>
      <w:sdt>
        <w:sdtPr>
          <w:tag w:val="Riigimetsa Majandamise Keskuse "/>
          <w:id w:val="-67346599"/>
          <w:placeholder>
            <w:docPart w:val="F2D8E6CDC17946F9BAA4086EFC67172F"/>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rPr>
          <w:rFonts w:eastAsia="Calibri"/>
        </w:rPr>
        <w:t>teiselt poolt,</w:t>
      </w:r>
    </w:p>
    <w:p w14:paraId="4F81336D" w14:textId="77777777" w:rsidR="00385535" w:rsidRPr="00B764FD" w:rsidRDefault="00385535" w:rsidP="00385535">
      <w:pPr>
        <w:jc w:val="both"/>
      </w:pPr>
    </w:p>
    <w:p w14:paraId="2A9EC772" w14:textId="77777777"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Pr="00B764FD">
        <w:t xml:space="preserve">edaspidi </w:t>
      </w:r>
      <w:r w:rsidRPr="00B764FD">
        <w:rPr>
          <w:b/>
        </w:rPr>
        <w:t>pakkuja</w:t>
      </w:r>
      <w:r w:rsidRPr="00B764FD">
        <w:t xml:space="preserve"> või </w:t>
      </w:r>
      <w:r w:rsidRPr="00B764FD">
        <w:rPr>
          <w:b/>
        </w:rPr>
        <w:t>pool</w:t>
      </w:r>
      <w:r w:rsidRPr="00B764FD">
        <w:t xml:space="preserve">, koos hankijaga </w:t>
      </w:r>
      <w:r w:rsidRPr="00B764FD">
        <w:rPr>
          <w:b/>
        </w:rPr>
        <w:t>pooled</w:t>
      </w:r>
      <w:r w:rsidRPr="00B764FD">
        <w:t xml:space="preserve">,) </w:t>
      </w:r>
      <w:r w:rsidRPr="00B764FD">
        <w:rPr>
          <w:iCs/>
        </w:rPr>
        <w:t xml:space="preserve">keda esindab </w:t>
      </w:r>
      <w:sdt>
        <w:sdtPr>
          <w:tag w:val="Riigimetsa Majandamise Keskuse "/>
          <w:id w:val="1519275789"/>
          <w:placeholder>
            <w:docPart w:val="E6786B2A3B3B4043A9D4459675C65BAC"/>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rPr>
          <w:rFonts w:eastAsia="Calibri"/>
        </w:rPr>
        <w:t>teiselt poolt,</w:t>
      </w:r>
    </w:p>
    <w:p w14:paraId="28563B01" w14:textId="77777777" w:rsidR="00F01490" w:rsidRPr="00B764FD" w:rsidRDefault="00F01490" w:rsidP="00B76335">
      <w:pPr>
        <w:jc w:val="both"/>
        <w:rPr>
          <w:color w:val="000000"/>
        </w:rPr>
      </w:pPr>
    </w:p>
    <w:p w14:paraId="0F225FFF" w14:textId="5227FA89" w:rsidR="00B76335" w:rsidRPr="00B764FD" w:rsidRDefault="00921A40" w:rsidP="00B76335">
      <w:pPr>
        <w:jc w:val="both"/>
        <w:rPr>
          <w:i/>
          <w:color w:val="000000"/>
        </w:rPr>
      </w:pPr>
      <w:r w:rsidRPr="00B764FD">
        <w:rPr>
          <w:i/>
          <w:color w:val="000000"/>
          <w:highlight w:val="yellow"/>
        </w:rPr>
        <w:t>jne</w:t>
      </w:r>
      <w:r w:rsidR="004D115A" w:rsidRPr="00B764FD">
        <w:rPr>
          <w:i/>
          <w:color w:val="000000"/>
          <w:highlight w:val="yellow"/>
        </w:rPr>
        <w:t xml:space="preserve"> – lisatakse vastavalt pakkujate arvule, kellega mitme pakkujaga raamleping sõlmitakse</w:t>
      </w:r>
    </w:p>
    <w:p w14:paraId="34C969D1" w14:textId="77777777" w:rsidR="00921A40" w:rsidRPr="00B764FD" w:rsidRDefault="00921A40" w:rsidP="00B76335">
      <w:pPr>
        <w:jc w:val="both"/>
        <w:rPr>
          <w:color w:val="000000"/>
        </w:rPr>
      </w:pPr>
    </w:p>
    <w:p w14:paraId="2DED48E6" w14:textId="6FE5CC7D" w:rsidR="00921A40" w:rsidRPr="00B764FD" w:rsidRDefault="007E3C09" w:rsidP="00FB13D6">
      <w:r w:rsidRPr="00B764FD">
        <w:t xml:space="preserve">keda nimetatakse </w:t>
      </w:r>
      <w:r w:rsidR="008641E8">
        <w:t xml:space="preserve">igaühte eraldi </w:t>
      </w:r>
      <w:r w:rsidRPr="00B764FD">
        <w:t xml:space="preserve">edaspidi </w:t>
      </w:r>
      <w:r w:rsidR="00921A40" w:rsidRPr="00B764FD">
        <w:rPr>
          <w:b/>
        </w:rPr>
        <w:t>p</w:t>
      </w:r>
      <w:r w:rsidR="00B76335" w:rsidRPr="00B764FD">
        <w:rPr>
          <w:b/>
        </w:rPr>
        <w:t>akkuja</w:t>
      </w:r>
      <w:r w:rsidR="00921A40" w:rsidRPr="00B764FD">
        <w:t xml:space="preserve"> või </w:t>
      </w:r>
      <w:r w:rsidR="00921A40" w:rsidRPr="00B764FD">
        <w:rPr>
          <w:b/>
        </w:rPr>
        <w:t>pool</w:t>
      </w:r>
      <w:r w:rsidR="00921A40" w:rsidRPr="00B764FD">
        <w:t xml:space="preserve"> või koos </w:t>
      </w:r>
      <w:r w:rsidR="00921A40" w:rsidRPr="00B764FD">
        <w:rPr>
          <w:b/>
        </w:rPr>
        <w:t>p</w:t>
      </w:r>
      <w:r w:rsidR="00B76335" w:rsidRPr="00B764FD">
        <w:rPr>
          <w:b/>
        </w:rPr>
        <w:t>akkujateks</w:t>
      </w:r>
      <w:r w:rsidR="00921A40" w:rsidRPr="00B764FD">
        <w:t xml:space="preserve"> või </w:t>
      </w:r>
      <w:r w:rsidR="00921A40" w:rsidRPr="00B764FD">
        <w:rPr>
          <w:b/>
        </w:rPr>
        <w:t>poolteks</w:t>
      </w:r>
      <w:r w:rsidR="00921A40" w:rsidRPr="00B764FD">
        <w:t>,</w:t>
      </w:r>
    </w:p>
    <w:p w14:paraId="03126E75" w14:textId="77777777" w:rsidR="00921A40" w:rsidRPr="00B764FD" w:rsidRDefault="00921A40" w:rsidP="00FB13D6"/>
    <w:p w14:paraId="3D19DBF9" w14:textId="55B2F756" w:rsidR="007E3C09" w:rsidRDefault="00921A40" w:rsidP="0077214F">
      <w:pPr>
        <w:jc w:val="both"/>
      </w:pPr>
      <w:r w:rsidRPr="00B764FD">
        <w:t xml:space="preserve">sõlmisid käesoleva raamlepingu, edaspidi </w:t>
      </w:r>
      <w:r w:rsidRPr="00B764FD">
        <w:rPr>
          <w:b/>
        </w:rPr>
        <w:t>raamleping</w:t>
      </w:r>
      <w:r w:rsidRPr="00B764FD">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EndPr/>
        <w:sdtContent>
          <w:r w:rsidR="00C5226A" w:rsidRPr="00B764FD">
            <w:rPr>
              <w:bCs/>
            </w:rPr>
            <w:t>riigihange</w:t>
          </w:r>
        </w:sdtContent>
      </w:sdt>
      <w:r w:rsidRPr="00B764FD">
        <w:rPr>
          <w:bCs/>
        </w:rPr>
        <w:t xml:space="preserve"> </w:t>
      </w:r>
      <w:r w:rsidRPr="00B764FD">
        <w:t>1-47/</w:t>
      </w:r>
      <w:r w:rsidR="00C97B56" w:rsidRPr="00B764FD">
        <w:t>.2</w:t>
      </w:r>
      <w:r w:rsidR="002273E5" w:rsidRPr="00B764FD">
        <w:t>733</w:t>
      </w:r>
      <w:r w:rsidR="00C5226A" w:rsidRPr="00B764FD">
        <w:t xml:space="preserve"> </w:t>
      </w:r>
      <w:r w:rsidRPr="00B764FD">
        <w:t>„</w:t>
      </w:r>
      <w:r w:rsidR="009E7751" w:rsidRPr="00B764FD">
        <w:rPr>
          <w:i/>
          <w:iCs/>
        </w:rPr>
        <w:t>Märgalade taastamise projekteerimistööde raamleping (3)</w:t>
      </w:r>
      <w:r w:rsidRPr="00B764FD">
        <w:rPr>
          <w:i/>
          <w:iCs/>
        </w:rPr>
        <w:t>“</w:t>
      </w:r>
      <w:r w:rsidRPr="00B764FD">
        <w:t xml:space="preserve"> (viitenumber </w:t>
      </w:r>
      <w:r w:rsidR="009E7751" w:rsidRPr="00B764FD">
        <w:t>259859</w:t>
      </w:r>
      <w:r w:rsidRPr="00B764FD">
        <w:t>) tulemusena alljärgnevas</w:t>
      </w:r>
      <w:r w:rsidR="004910BC">
        <w:t>:</w:t>
      </w:r>
    </w:p>
    <w:p w14:paraId="4DC78771" w14:textId="77777777" w:rsidR="004910BC" w:rsidRPr="00B764FD" w:rsidRDefault="004910BC" w:rsidP="0077214F">
      <w:pPr>
        <w:jc w:val="both"/>
      </w:pPr>
    </w:p>
    <w:p w14:paraId="2418B195" w14:textId="121796D3" w:rsidR="007E3C09" w:rsidRPr="00B764FD" w:rsidRDefault="00921A40" w:rsidP="00EE6C6B">
      <w:pPr>
        <w:pStyle w:val="Loendilik"/>
        <w:numPr>
          <w:ilvl w:val="0"/>
          <w:numId w:val="14"/>
        </w:numPr>
        <w:ind w:left="567" w:hanging="567"/>
        <w:jc w:val="both"/>
        <w:outlineLvl w:val="0"/>
        <w:rPr>
          <w:b/>
        </w:rPr>
      </w:pPr>
      <w:r w:rsidRPr="00B764FD">
        <w:rPr>
          <w:b/>
        </w:rPr>
        <w:t xml:space="preserve">Raamlepingu </w:t>
      </w:r>
      <w:r w:rsidR="003D7C4A">
        <w:rPr>
          <w:b/>
        </w:rPr>
        <w:t>ese</w:t>
      </w:r>
    </w:p>
    <w:p w14:paraId="6261579A" w14:textId="25BCFCF7" w:rsidR="007E3C09" w:rsidRPr="00B764FD" w:rsidRDefault="007E3C09" w:rsidP="000C4CD2">
      <w:pPr>
        <w:pStyle w:val="Loendilik"/>
        <w:numPr>
          <w:ilvl w:val="1"/>
          <w:numId w:val="9"/>
        </w:numPr>
        <w:tabs>
          <w:tab w:val="left" w:pos="567"/>
        </w:tabs>
        <w:ind w:left="0" w:firstLine="0"/>
        <w:jc w:val="both"/>
      </w:pPr>
      <w:r w:rsidRPr="00B764FD">
        <w:t xml:space="preserve">Raamlepingu </w:t>
      </w:r>
      <w:r w:rsidR="00C850BB">
        <w:t>esemeks</w:t>
      </w:r>
      <w:r w:rsidRPr="00B764FD">
        <w:t xml:space="preserve"> on </w:t>
      </w:r>
      <w:r w:rsidR="00C850BB" w:rsidRPr="00C850BB">
        <w:t>projekteerija poolt märgala taastamisprojekti</w:t>
      </w:r>
      <w:r w:rsidR="00C850BB">
        <w:t>de koostamine</w:t>
      </w:r>
      <w:r w:rsidR="00921A40" w:rsidRPr="00B764FD">
        <w:t xml:space="preserve">, edaspidi </w:t>
      </w:r>
      <w:r w:rsidR="00921A40" w:rsidRPr="00B764FD">
        <w:rPr>
          <w:b/>
        </w:rPr>
        <w:t>teenus</w:t>
      </w:r>
      <w:r w:rsidR="00030CC7" w:rsidRPr="00B764FD">
        <w:t>. R</w:t>
      </w:r>
      <w:r w:rsidR="00921A40" w:rsidRPr="00B764FD">
        <w:t>aamlepingu alusel sõlmivad p</w:t>
      </w:r>
      <w:r w:rsidRPr="00B764FD">
        <w:t xml:space="preserve">ooled </w:t>
      </w:r>
      <w:r w:rsidR="00DB7C20" w:rsidRPr="00B764FD">
        <w:t>teenuse tellimiseks lepinguid</w:t>
      </w:r>
      <w:r w:rsidR="00921A40" w:rsidRPr="00B764FD">
        <w:t xml:space="preserve">, edaspidi </w:t>
      </w:r>
      <w:r w:rsidR="00921A40" w:rsidRPr="00B764FD">
        <w:rPr>
          <w:b/>
        </w:rPr>
        <w:t>hankeleping</w:t>
      </w:r>
      <w:r w:rsidR="00921A40" w:rsidRPr="00B764FD">
        <w:t>,</w:t>
      </w:r>
      <w:r w:rsidRPr="00B764FD">
        <w:t xml:space="preserve"> </w:t>
      </w:r>
      <w:r w:rsidR="00AE79CC" w:rsidRPr="00B764FD">
        <w:t>konkreetse t</w:t>
      </w:r>
      <w:r w:rsidRPr="00B764FD">
        <w:t>eenuse osutamiseks</w:t>
      </w:r>
      <w:r w:rsidR="00255C22">
        <w:t>, hankija poolt korraldatavate minikonkursside tulemusena</w:t>
      </w:r>
      <w:r w:rsidRPr="00B764FD">
        <w:t>.</w:t>
      </w:r>
    </w:p>
    <w:p w14:paraId="0F9ADCE8" w14:textId="16EC169E" w:rsidR="00720132" w:rsidRPr="00B764FD" w:rsidRDefault="00DB7C20" w:rsidP="00EA38B0">
      <w:pPr>
        <w:pStyle w:val="text-3mezera"/>
        <w:widowControl/>
        <w:numPr>
          <w:ilvl w:val="1"/>
          <w:numId w:val="9"/>
        </w:numPr>
        <w:tabs>
          <w:tab w:val="left" w:pos="0"/>
          <w:tab w:val="left" w:pos="142"/>
          <w:tab w:val="left" w:pos="567"/>
        </w:tabs>
        <w:spacing w:before="0" w:line="240" w:lineRule="auto"/>
        <w:ind w:left="0" w:firstLine="0"/>
        <w:rPr>
          <w:rFonts w:ascii="Times New Roman" w:hAnsi="Times New Roman"/>
          <w:lang w:val="et-EE"/>
        </w:rPr>
      </w:pPr>
      <w:r w:rsidRPr="00B764FD">
        <w:rPr>
          <w:rFonts w:ascii="Times New Roman" w:hAnsi="Times New Roman"/>
          <w:lang w:val="et-EE"/>
        </w:rPr>
        <w:t xml:space="preserve">Raamlepingu alusel on hankijal </w:t>
      </w:r>
      <w:r w:rsidR="004D115A" w:rsidRPr="00B764FD">
        <w:rPr>
          <w:rFonts w:ascii="Times New Roman" w:hAnsi="Times New Roman"/>
          <w:lang w:val="et-EE"/>
        </w:rPr>
        <w:t xml:space="preserve">teenuse tellimise vajaduse ilmnemisel </w:t>
      </w:r>
      <w:r w:rsidRPr="00B764FD">
        <w:rPr>
          <w:rFonts w:ascii="Times New Roman" w:hAnsi="Times New Roman"/>
          <w:lang w:val="et-EE"/>
        </w:rPr>
        <w:t xml:space="preserve">õigus </w:t>
      </w:r>
      <w:r w:rsidR="004D115A" w:rsidRPr="00B764FD">
        <w:rPr>
          <w:rFonts w:ascii="Times New Roman" w:hAnsi="Times New Roman"/>
          <w:lang w:val="et-EE"/>
        </w:rPr>
        <w:t>korraldada</w:t>
      </w:r>
      <w:r w:rsidRPr="00B764FD">
        <w:rPr>
          <w:rFonts w:ascii="Times New Roman" w:hAnsi="Times New Roman"/>
          <w:lang w:val="et-EE"/>
        </w:rPr>
        <w:t xml:space="preserve"> raamlepingu poolte</w:t>
      </w:r>
      <w:r w:rsidR="004D115A" w:rsidRPr="00B764FD">
        <w:rPr>
          <w:rFonts w:ascii="Times New Roman" w:hAnsi="Times New Roman"/>
          <w:lang w:val="et-EE"/>
        </w:rPr>
        <w:t xml:space="preserve"> vahel</w:t>
      </w:r>
      <w:r w:rsidRPr="00B764FD">
        <w:rPr>
          <w:rFonts w:ascii="Times New Roman" w:hAnsi="Times New Roman"/>
          <w:lang w:val="et-EE"/>
        </w:rPr>
        <w:t xml:space="preserve"> teenuse tellimiseks</w:t>
      </w:r>
      <w:r w:rsidR="00921A40" w:rsidRPr="00B764FD">
        <w:rPr>
          <w:rFonts w:ascii="Times New Roman" w:hAnsi="Times New Roman"/>
          <w:lang w:val="et-EE"/>
        </w:rPr>
        <w:t xml:space="preserve"> </w:t>
      </w:r>
      <w:r w:rsidR="00921A40" w:rsidRPr="00B764FD">
        <w:rPr>
          <w:rFonts w:ascii="Times New Roman" w:hAnsi="Times New Roman"/>
          <w:b/>
          <w:lang w:val="et-EE"/>
        </w:rPr>
        <w:t>minikonkurss</w:t>
      </w:r>
      <w:r w:rsidR="004D115A" w:rsidRPr="00B764FD">
        <w:rPr>
          <w:rFonts w:ascii="Times New Roman" w:hAnsi="Times New Roman"/>
          <w:b/>
          <w:lang w:val="et-EE"/>
        </w:rPr>
        <w:t>e,</w:t>
      </w:r>
      <w:r w:rsidRPr="00B764FD">
        <w:rPr>
          <w:rFonts w:ascii="Times New Roman" w:hAnsi="Times New Roman"/>
          <w:lang w:val="et-EE"/>
        </w:rPr>
        <w:t xml:space="preserve"> </w:t>
      </w:r>
      <w:r w:rsidR="004D115A" w:rsidRPr="00B764FD">
        <w:rPr>
          <w:rFonts w:ascii="Times New Roman" w:hAnsi="Times New Roman"/>
          <w:lang w:val="et-EE"/>
        </w:rPr>
        <w:t xml:space="preserve">selgitamaks </w:t>
      </w:r>
      <w:r w:rsidR="00654FE7" w:rsidRPr="00B764FD">
        <w:rPr>
          <w:rFonts w:ascii="Times New Roman" w:hAnsi="Times New Roman"/>
          <w:lang w:val="et-EE"/>
        </w:rPr>
        <w:t>välja edukas pakkumus vastavalt minikonkursi tingimustele ja sõlmi</w:t>
      </w:r>
      <w:r w:rsidR="004D115A" w:rsidRPr="00B764FD">
        <w:rPr>
          <w:rFonts w:ascii="Times New Roman" w:hAnsi="Times New Roman"/>
          <w:lang w:val="et-EE"/>
        </w:rPr>
        <w:t>da</w:t>
      </w:r>
      <w:r w:rsidR="00654FE7" w:rsidRPr="00B764FD">
        <w:rPr>
          <w:rFonts w:ascii="Times New Roman" w:hAnsi="Times New Roman"/>
          <w:lang w:val="et-EE"/>
        </w:rPr>
        <w:t xml:space="preserve"> eduka pakkujaga hankeleping.</w:t>
      </w:r>
      <w:r w:rsidR="004D115A" w:rsidRPr="00B764FD">
        <w:rPr>
          <w:rFonts w:ascii="Times New Roman" w:hAnsi="Times New Roman"/>
          <w:lang w:val="et-EE"/>
        </w:rPr>
        <w:t xml:space="preserve"> Minikonkursse viiakse läbi vastavalt</w:t>
      </w:r>
      <w:r w:rsidR="0032558F">
        <w:rPr>
          <w:rFonts w:ascii="Times New Roman" w:hAnsi="Times New Roman"/>
          <w:lang w:val="et-EE"/>
        </w:rPr>
        <w:t xml:space="preserve"> riigihangete seadusele ja </w:t>
      </w:r>
      <w:r w:rsidR="004D115A" w:rsidRPr="00B764FD">
        <w:rPr>
          <w:rFonts w:ascii="Times New Roman" w:hAnsi="Times New Roman"/>
          <w:lang w:val="et-EE"/>
        </w:rPr>
        <w:t>raamlepingu punktile 2</w:t>
      </w:r>
      <w:r w:rsidR="00B764FD" w:rsidRPr="00B764FD">
        <w:rPr>
          <w:rFonts w:ascii="Times New Roman" w:hAnsi="Times New Roman"/>
          <w:lang w:val="et-EE"/>
        </w:rPr>
        <w:t>.</w:t>
      </w:r>
      <w:r w:rsidR="004D115A" w:rsidRPr="00B764FD">
        <w:rPr>
          <w:rFonts w:ascii="Times New Roman" w:hAnsi="Times New Roman"/>
          <w:lang w:val="et-EE"/>
        </w:rPr>
        <w:t xml:space="preserve"> </w:t>
      </w:r>
      <w:r w:rsidR="00B764FD" w:rsidRPr="00B764FD">
        <w:rPr>
          <w:rFonts w:ascii="Times New Roman" w:hAnsi="Times New Roman"/>
          <w:lang w:val="et-EE"/>
        </w:rPr>
        <w:t xml:space="preserve">Minikonkurssidel kasutatakse hindamiskriteeriumina majanduslikult soodsaima ehk madalaima maksumusega („vähim on parim“) pakkumuse </w:t>
      </w:r>
      <w:r w:rsidR="00B764FD">
        <w:rPr>
          <w:rFonts w:ascii="Times New Roman" w:hAnsi="Times New Roman"/>
          <w:lang w:val="et-EE"/>
        </w:rPr>
        <w:t xml:space="preserve">edukuse põhimõtet. </w:t>
      </w:r>
    </w:p>
    <w:p w14:paraId="0293E69D" w14:textId="77777777" w:rsidR="002364DD" w:rsidRPr="00B764FD" w:rsidRDefault="002364DD" w:rsidP="002364DD">
      <w:pPr>
        <w:pStyle w:val="Loendilik"/>
        <w:tabs>
          <w:tab w:val="left" w:pos="0"/>
          <w:tab w:val="left" w:pos="142"/>
          <w:tab w:val="left" w:pos="567"/>
        </w:tabs>
        <w:ind w:left="0"/>
        <w:jc w:val="both"/>
      </w:pPr>
    </w:p>
    <w:p w14:paraId="6D78E745" w14:textId="2EB87FB9" w:rsidR="005367EB" w:rsidRPr="00B764FD" w:rsidRDefault="00B50C79" w:rsidP="00EE6C6B">
      <w:pPr>
        <w:pStyle w:val="text-3mezera"/>
        <w:widowControl/>
        <w:numPr>
          <w:ilvl w:val="0"/>
          <w:numId w:val="9"/>
        </w:numPr>
        <w:tabs>
          <w:tab w:val="left" w:pos="142"/>
          <w:tab w:val="left" w:pos="709"/>
          <w:tab w:val="left" w:pos="993"/>
        </w:tabs>
        <w:spacing w:before="0" w:line="240" w:lineRule="auto"/>
        <w:ind w:left="567" w:hanging="567"/>
        <w:rPr>
          <w:rFonts w:ascii="Times New Roman" w:hAnsi="Times New Roman"/>
          <w:b/>
          <w:lang w:val="et-EE"/>
        </w:rPr>
      </w:pPr>
      <w:r w:rsidRPr="00B764FD">
        <w:rPr>
          <w:rFonts w:ascii="Times New Roman" w:hAnsi="Times New Roman"/>
          <w:b/>
          <w:lang w:val="et-EE"/>
        </w:rPr>
        <w:t>Minikonkursside läbiviimine</w:t>
      </w:r>
    </w:p>
    <w:p w14:paraId="7811BB74" w14:textId="15CC61C1" w:rsidR="00427E9A" w:rsidRPr="00B764FD" w:rsidRDefault="003D1085" w:rsidP="00733C00">
      <w:pPr>
        <w:pStyle w:val="Loendilik"/>
        <w:numPr>
          <w:ilvl w:val="1"/>
          <w:numId w:val="9"/>
        </w:numPr>
        <w:tabs>
          <w:tab w:val="left" w:pos="0"/>
          <w:tab w:val="left" w:pos="567"/>
        </w:tabs>
        <w:ind w:left="0" w:firstLine="0"/>
        <w:jc w:val="both"/>
      </w:pPr>
      <w:r w:rsidRPr="00B764FD">
        <w:t>Raamlepingu alusel korraldab hankija hankelepingute sõlmimiseks minikonkursse. Hankelepingu sõlmimise vajaduse ilmnemisel viiakse läbi minikonkurss, selgitatakse välja edukas pakkumus vastavalt minikonkursi tingimustele ja sõlmitakse eduka pakkujaga hankeleping.</w:t>
      </w:r>
    </w:p>
    <w:p w14:paraId="470C58B0" w14:textId="71520C1F" w:rsidR="003D1085" w:rsidRPr="00B764FD" w:rsidRDefault="003D1085" w:rsidP="00427E9A">
      <w:pPr>
        <w:pStyle w:val="Loendilik"/>
        <w:numPr>
          <w:ilvl w:val="1"/>
          <w:numId w:val="9"/>
        </w:numPr>
        <w:tabs>
          <w:tab w:val="left" w:pos="0"/>
          <w:tab w:val="left" w:pos="567"/>
        </w:tabs>
        <w:ind w:left="0" w:firstLine="0"/>
        <w:jc w:val="both"/>
      </w:pPr>
      <w:r w:rsidRPr="00B764FD">
        <w:t xml:space="preserve">Hankelepingu sõlmimiseks esitab hankija minikonkursi raames pakkumuse esitamise ettepaneku kõikidele raamlepingu osalistele läbi </w:t>
      </w:r>
      <w:proofErr w:type="spellStart"/>
      <w:r w:rsidRPr="00B764FD">
        <w:t>eRHR</w:t>
      </w:r>
      <w:proofErr w:type="spellEnd"/>
      <w:r w:rsidRPr="00B764FD">
        <w:t xml:space="preserve"> registri. </w:t>
      </w:r>
    </w:p>
    <w:p w14:paraId="3FB32CC2" w14:textId="76C61380" w:rsidR="003D1085" w:rsidRPr="00B764FD" w:rsidRDefault="003D1085" w:rsidP="00427E9A">
      <w:pPr>
        <w:pStyle w:val="Loendilik"/>
        <w:numPr>
          <w:ilvl w:val="1"/>
          <w:numId w:val="9"/>
        </w:numPr>
        <w:tabs>
          <w:tab w:val="left" w:pos="0"/>
          <w:tab w:val="left" w:pos="567"/>
        </w:tabs>
        <w:ind w:left="0" w:firstLine="0"/>
        <w:jc w:val="both"/>
      </w:pPr>
      <w:r w:rsidRPr="00B764FD">
        <w:t xml:space="preserve">Hankija annab mõistliku tähtaja esitada pakkumusi, arvestades </w:t>
      </w:r>
      <w:r w:rsidR="00255C22">
        <w:t xml:space="preserve">riigihangete seadust, </w:t>
      </w:r>
      <w:r w:rsidRPr="00B764FD">
        <w:t>hankelepingu eseme keerukust ja pakkumuste esitamiseks vajalikku aega.</w:t>
      </w:r>
    </w:p>
    <w:p w14:paraId="57C8D9A1" w14:textId="44366300" w:rsidR="003D1085" w:rsidRPr="00B764FD" w:rsidRDefault="003D1085" w:rsidP="00427E9A">
      <w:pPr>
        <w:pStyle w:val="Loendilik"/>
        <w:numPr>
          <w:ilvl w:val="1"/>
          <w:numId w:val="9"/>
        </w:numPr>
        <w:tabs>
          <w:tab w:val="left" w:pos="0"/>
          <w:tab w:val="left" w:pos="567"/>
        </w:tabs>
        <w:ind w:left="0" w:firstLine="0"/>
        <w:jc w:val="both"/>
      </w:pPr>
      <w:r w:rsidRPr="00B764FD">
        <w:lastRenderedPageBreak/>
        <w:t xml:space="preserve">Raamlepingu osalisteks olevad pakkujad esitavad hankijale läbi </w:t>
      </w:r>
      <w:proofErr w:type="spellStart"/>
      <w:r w:rsidRPr="00B764FD">
        <w:t>eRHR</w:t>
      </w:r>
      <w:proofErr w:type="spellEnd"/>
      <w:r w:rsidRPr="00B764FD">
        <w:t>-i pakkumused. Hankija kontrollib pakkumuste vastavust.</w:t>
      </w:r>
    </w:p>
    <w:p w14:paraId="4F51D672" w14:textId="6AFA7EF3" w:rsidR="003D1085" w:rsidRPr="00B764FD" w:rsidRDefault="003D1085" w:rsidP="00427E9A">
      <w:pPr>
        <w:pStyle w:val="Loendilik"/>
        <w:numPr>
          <w:ilvl w:val="1"/>
          <w:numId w:val="9"/>
        </w:numPr>
        <w:tabs>
          <w:tab w:val="left" w:pos="0"/>
          <w:tab w:val="left" w:pos="567"/>
        </w:tabs>
        <w:ind w:left="0" w:firstLine="0"/>
        <w:jc w:val="both"/>
      </w:pPr>
      <w:r w:rsidRPr="00B764FD">
        <w:t xml:space="preserve">Hankija </w:t>
      </w:r>
      <w:r w:rsidR="00B764FD">
        <w:t>tunnistab</w:t>
      </w:r>
      <w:r w:rsidRPr="00B764FD">
        <w:t xml:space="preserve"> minikonkursi</w:t>
      </w:r>
      <w:r w:rsidR="00B764FD">
        <w:t>l</w:t>
      </w:r>
      <w:r w:rsidRPr="00B764FD">
        <w:t xml:space="preserve"> </w:t>
      </w:r>
      <w:r w:rsidR="00B764FD">
        <w:t>edukaks</w:t>
      </w:r>
      <w:r w:rsidRPr="00B764FD">
        <w:t xml:space="preserve"> pakkuja, </w:t>
      </w:r>
      <w:r w:rsidR="00255C22">
        <w:t>kelle pakkumus</w:t>
      </w:r>
      <w:r w:rsidRPr="00B764FD">
        <w:t xml:space="preserve"> vastab minikonkursil esitatud tingimustele. Hankija arvestab majanduslikult soodsaima pakkumuse väljaselgitamisel </w:t>
      </w:r>
      <w:r w:rsidR="00255C22">
        <w:t xml:space="preserve">hindamiskriteeriumina </w:t>
      </w:r>
      <w:r w:rsidRPr="00B764FD">
        <w:t xml:space="preserve">ainult pakkumuse maksumust ja tunnistab </w:t>
      </w:r>
      <w:r w:rsidR="00255C22">
        <w:t xml:space="preserve">minikonkursil </w:t>
      </w:r>
      <w:r w:rsidRPr="00B764FD">
        <w:t>edukaks kõige madalama maksumusega pakkumuse</w:t>
      </w:r>
      <w:r w:rsidR="00B764FD">
        <w:t xml:space="preserve"> („vähim on parim“)</w:t>
      </w:r>
      <w:r w:rsidRPr="00B764FD">
        <w:t>.</w:t>
      </w:r>
    </w:p>
    <w:p w14:paraId="119CAEE8" w14:textId="09598093" w:rsidR="003D1085" w:rsidRPr="00B764FD" w:rsidRDefault="003D1085" w:rsidP="00427E9A">
      <w:pPr>
        <w:pStyle w:val="Loendilik"/>
        <w:numPr>
          <w:ilvl w:val="1"/>
          <w:numId w:val="9"/>
        </w:numPr>
        <w:tabs>
          <w:tab w:val="left" w:pos="0"/>
          <w:tab w:val="left" w:pos="567"/>
        </w:tabs>
        <w:ind w:left="0" w:firstLine="0"/>
        <w:jc w:val="both"/>
      </w:pPr>
      <w:r w:rsidRPr="00B764FD">
        <w:t xml:space="preserve">Võrdselt kõige madalama maksumustega pakkumuste </w:t>
      </w:r>
      <w:r w:rsidR="008B0DD6">
        <w:t xml:space="preserve">olemasolu </w:t>
      </w:r>
      <w:r w:rsidRPr="00B764FD">
        <w:t xml:space="preserve">korral selgitatakse edukas pakkumus </w:t>
      </w:r>
      <w:r w:rsidR="00255C22">
        <w:t xml:space="preserve">välja </w:t>
      </w:r>
      <w:r w:rsidR="00B764FD">
        <w:t xml:space="preserve">sellised </w:t>
      </w:r>
      <w:r w:rsidR="00255C22">
        <w:t>pakkumused</w:t>
      </w:r>
      <w:r w:rsidR="00B764FD">
        <w:t xml:space="preserve"> esitanud</w:t>
      </w:r>
      <w:r w:rsidRPr="00B764FD">
        <w:t xml:space="preserve"> pakkujate vahel liisuheitmise teel. Liisuheitmise koht ja ajakava teatatakse eelnevalt pakkujatele ning nende volitatud esindajatel on õigus viibida liisuheitmise juures.</w:t>
      </w:r>
    </w:p>
    <w:p w14:paraId="6E9B86F4" w14:textId="77777777" w:rsidR="008B0DD6" w:rsidRDefault="003D1085" w:rsidP="00427E9A">
      <w:pPr>
        <w:pStyle w:val="Loendilik"/>
        <w:numPr>
          <w:ilvl w:val="1"/>
          <w:numId w:val="9"/>
        </w:numPr>
        <w:tabs>
          <w:tab w:val="left" w:pos="0"/>
          <w:tab w:val="left" w:pos="567"/>
        </w:tabs>
        <w:ind w:left="0" w:firstLine="0"/>
        <w:jc w:val="both"/>
      </w:pPr>
      <w:r w:rsidRPr="00B764FD">
        <w:t>Hankija võib lükata tagasi kõik minikonkursil esitatud pakkumused, kui need on hankija jaoks ebamõistlikult kal</w:t>
      </w:r>
      <w:r w:rsidR="008B0DD6">
        <w:t>lid</w:t>
      </w:r>
      <w:r w:rsidRPr="00B764FD">
        <w:t xml:space="preserve">; kui </w:t>
      </w:r>
      <w:r w:rsidR="00B764FD">
        <w:t>minikonkursi</w:t>
      </w:r>
      <w:r w:rsidRPr="00B764FD">
        <w:t xml:space="preserve"> toimumise ajal on hankijale saanud teatavaks andmed, mis välistavad või muudavad hankija jaoks ebaotstarbekaks </w:t>
      </w:r>
      <w:r w:rsidR="00B764FD">
        <w:t>minikonkursi</w:t>
      </w:r>
      <w:r w:rsidRPr="00B764FD">
        <w:t xml:space="preserve"> lõpuleviimise hankedokumentides esitatud tingimustel või hankelepingu sõlmimine etteantud ja </w:t>
      </w:r>
      <w:r w:rsidR="00B764FD">
        <w:t>minikonkursi</w:t>
      </w:r>
      <w:r w:rsidRPr="00B764FD">
        <w:t xml:space="preserve"> käigus väljaselgitatud tingimustel ei vastaks muutunud asjaolude tõttu hankija varasematele vajadustele või ootustele; kui langeb ära vajadus hanke järele põhjusel, mis ei sõltu hankijast või põhjusel, mis sõltub või tuleneb seadusandluse</w:t>
      </w:r>
      <w:r w:rsidR="00B764FD">
        <w:t xml:space="preserve"> või rahastajapoolsete otsuste, tingimuste, soovituste või suuniste</w:t>
      </w:r>
      <w:r w:rsidRPr="00B764FD">
        <w:t xml:space="preserve"> muutumisest, kõrgemalseisvate asutuste haldusaktidest ja toimingutest või RMK nõukogu poolt eelarve</w:t>
      </w:r>
      <w:r w:rsidR="00B764FD">
        <w:t>, tegevus- või arengukava</w:t>
      </w:r>
      <w:r w:rsidRPr="00B764FD">
        <w:t xml:space="preserve"> muutmisest</w:t>
      </w:r>
      <w:r w:rsidR="0010442D">
        <w:t xml:space="preserve"> või</w:t>
      </w:r>
      <w:r w:rsidRPr="00B764FD">
        <w:t xml:space="preserve"> kui ei esitata ühtegi vastavat pakkumust.</w:t>
      </w:r>
      <w:r w:rsidR="008B0DD6">
        <w:t xml:space="preserve"> </w:t>
      </w:r>
    </w:p>
    <w:p w14:paraId="42EEA571" w14:textId="5910A51F" w:rsidR="003D1085" w:rsidRPr="00B764FD" w:rsidRDefault="008B0DD6" w:rsidP="00427E9A">
      <w:pPr>
        <w:pStyle w:val="Loendilik"/>
        <w:numPr>
          <w:ilvl w:val="1"/>
          <w:numId w:val="9"/>
        </w:numPr>
        <w:tabs>
          <w:tab w:val="left" w:pos="0"/>
          <w:tab w:val="left" w:pos="567"/>
        </w:tabs>
        <w:ind w:left="0" w:firstLine="0"/>
        <w:jc w:val="both"/>
      </w:pPr>
      <w:r>
        <w:t xml:space="preserve">Hankija kohaldab põhjendamatult madala maksumusega pakkumuste suhtes, kui selliseid minikonkursil esineb, RHS § 115 sätestatut. </w:t>
      </w:r>
    </w:p>
    <w:p w14:paraId="584DAB81" w14:textId="4595A78B" w:rsidR="003D1085" w:rsidRPr="00B764FD" w:rsidRDefault="003D1085" w:rsidP="00427E9A">
      <w:pPr>
        <w:pStyle w:val="Loendilik"/>
        <w:numPr>
          <w:ilvl w:val="1"/>
          <w:numId w:val="9"/>
        </w:numPr>
        <w:tabs>
          <w:tab w:val="left" w:pos="0"/>
          <w:tab w:val="left" w:pos="567"/>
        </w:tabs>
        <w:ind w:left="0" w:firstLine="0"/>
        <w:jc w:val="both"/>
      </w:pPr>
      <w:r w:rsidRPr="00B764FD">
        <w:t xml:space="preserve">Hankija kontrollib </w:t>
      </w:r>
      <w:r w:rsidR="008F539C">
        <w:t xml:space="preserve">minikonkurssidel </w:t>
      </w:r>
      <w:r w:rsidRPr="00B764FD">
        <w:t>RHS § 95 sätestatud hankemenetlusest kõrvaldamise aluste puudumist vähemalt seadusest tulenevatel juhtudel, ulatuses ja korras, sätestades kõrvaldamise aluste kontrollimise tingimused minikonkursi alusdokumentides. Hankija võib kõrvaldamise aluseid kontrollida ka juhul</w:t>
      </w:r>
      <w:r w:rsidR="0010442D">
        <w:t>,</w:t>
      </w:r>
      <w:r w:rsidRPr="00B764FD">
        <w:t xml:space="preserve"> kui seaduses ei ole ette nähtud hankemenetlusest kõrvaldamise aluste puudumise kontrollimist tulenevalt minikonkursi eeldatavast maksumusest. Hankija võib kasutada kõrvaldamise aluste puudumise kontrollimiseks hankepassi ja nõuda pakkujalt selle esitamist ka juhul, kui seaduses ei ole ette nähtud hankepassi kasutamist ja selle esitamise nõudmist pakkujalt tulenevalt minikonkursi eeldatavast maksumusest.</w:t>
      </w:r>
    </w:p>
    <w:p w14:paraId="094AD244" w14:textId="77777777" w:rsidR="00C830DD" w:rsidRPr="00B764FD" w:rsidRDefault="003D1085" w:rsidP="00427E9A">
      <w:pPr>
        <w:pStyle w:val="Loendilik"/>
        <w:numPr>
          <w:ilvl w:val="1"/>
          <w:numId w:val="9"/>
        </w:numPr>
        <w:tabs>
          <w:tab w:val="left" w:pos="0"/>
          <w:tab w:val="left" w:pos="567"/>
        </w:tabs>
        <w:ind w:left="0" w:firstLine="0"/>
        <w:jc w:val="both"/>
      </w:pPr>
      <w:r w:rsidRPr="00B764FD">
        <w:t>Minikonkursilt RHS § 95 alusel kõrvaldatud pakkujaga sõlmitud raamlepingu võib hankija samal alusel ennetähtaegselt üles öelda ilma etteteatamistähtaega järgimata.</w:t>
      </w:r>
    </w:p>
    <w:p w14:paraId="7D6569E1" w14:textId="07CC18F2" w:rsidR="003D1085" w:rsidRPr="00287710" w:rsidRDefault="003D1085" w:rsidP="00427E9A">
      <w:pPr>
        <w:pStyle w:val="Loendilik"/>
        <w:numPr>
          <w:ilvl w:val="1"/>
          <w:numId w:val="9"/>
        </w:numPr>
        <w:tabs>
          <w:tab w:val="left" w:pos="0"/>
          <w:tab w:val="left" w:pos="567"/>
        </w:tabs>
        <w:ind w:left="0" w:firstLine="0"/>
        <w:jc w:val="both"/>
        <w:rPr>
          <w:strike/>
        </w:rPr>
      </w:pPr>
      <w:r w:rsidRPr="00287710">
        <w:t xml:space="preserve">Hankelepingud sõlmitakse vastavalt </w:t>
      </w:r>
      <w:r w:rsidR="008B0DD6" w:rsidRPr="00287710">
        <w:t>raamlepingu</w:t>
      </w:r>
      <w:r w:rsidRPr="00287710">
        <w:t xml:space="preserve"> lisas esitatud hankelepingu vormile. </w:t>
      </w:r>
    </w:p>
    <w:p w14:paraId="137246FF" w14:textId="7D495FF8" w:rsidR="003D1085" w:rsidRPr="00B764FD" w:rsidRDefault="003D1085" w:rsidP="00427E9A">
      <w:pPr>
        <w:pStyle w:val="Loendilik"/>
        <w:numPr>
          <w:ilvl w:val="1"/>
          <w:numId w:val="9"/>
        </w:numPr>
        <w:tabs>
          <w:tab w:val="left" w:pos="0"/>
          <w:tab w:val="left" w:pos="567"/>
        </w:tabs>
        <w:ind w:left="0" w:firstLine="0"/>
        <w:jc w:val="both"/>
      </w:pPr>
      <w:r w:rsidRPr="00B764FD">
        <w:t>Käesoleva hanke raames edaspidi läbiviidavad minikonkursside hankelepingud võivad olla rahastatud erinevate projektide poolt, minikonkursside hankedokumentides tehakse vajadusel selle kohta vastav märge ja esitatakse vajadusel rahastaja poolt nõutavad logod.</w:t>
      </w:r>
    </w:p>
    <w:p w14:paraId="221A4F0C" w14:textId="0C951FA6" w:rsidR="003D1085" w:rsidRPr="00B764FD" w:rsidRDefault="003D1085" w:rsidP="00427E9A">
      <w:pPr>
        <w:pStyle w:val="Loendilik"/>
        <w:numPr>
          <w:ilvl w:val="1"/>
          <w:numId w:val="9"/>
        </w:numPr>
        <w:tabs>
          <w:tab w:val="left" w:pos="0"/>
          <w:tab w:val="left" w:pos="567"/>
        </w:tabs>
        <w:ind w:left="0" w:firstLine="0"/>
        <w:jc w:val="both"/>
      </w:pPr>
      <w:r w:rsidRPr="00B764FD">
        <w:t>Hankija jätab endale õiguse tellida sarnaseid teenuseid väljaspool raamlepingut vastavalt oma vajadusele.</w:t>
      </w:r>
    </w:p>
    <w:p w14:paraId="21ADFC70" w14:textId="016BF9F7" w:rsidR="005367EB" w:rsidRPr="00B764FD" w:rsidRDefault="005367EB" w:rsidP="003D1085">
      <w:pPr>
        <w:pStyle w:val="text-3mezera"/>
        <w:widowControl/>
        <w:tabs>
          <w:tab w:val="left" w:pos="142"/>
          <w:tab w:val="left" w:pos="567"/>
        </w:tabs>
        <w:adjustRightInd w:val="0"/>
        <w:spacing w:before="0" w:line="240" w:lineRule="auto"/>
        <w:ind w:right="-1"/>
        <w:rPr>
          <w:rFonts w:ascii="Times New Roman" w:hAnsi="Times New Roman"/>
          <w:lang w:val="et-EE"/>
        </w:rPr>
      </w:pPr>
    </w:p>
    <w:p w14:paraId="00FBD1E3" w14:textId="0F46BCBF" w:rsidR="007E3C09" w:rsidRPr="00B764FD" w:rsidRDefault="007E3C09" w:rsidP="00427E9A">
      <w:pPr>
        <w:pStyle w:val="Loendilik"/>
        <w:numPr>
          <w:ilvl w:val="0"/>
          <w:numId w:val="9"/>
        </w:numPr>
        <w:jc w:val="both"/>
        <w:outlineLvl w:val="0"/>
        <w:rPr>
          <w:b/>
        </w:rPr>
      </w:pPr>
      <w:r w:rsidRPr="00B764FD">
        <w:rPr>
          <w:b/>
        </w:rPr>
        <w:t>Poolte kohustused</w:t>
      </w:r>
    </w:p>
    <w:p w14:paraId="57AF93DB" w14:textId="77777777" w:rsidR="0063434B" w:rsidRPr="00B764FD" w:rsidRDefault="007E3C09" w:rsidP="00427E9A">
      <w:pPr>
        <w:pStyle w:val="Loendilik"/>
        <w:numPr>
          <w:ilvl w:val="1"/>
          <w:numId w:val="9"/>
        </w:numPr>
        <w:tabs>
          <w:tab w:val="left" w:pos="2127"/>
        </w:tabs>
        <w:ind w:left="567" w:hanging="567"/>
        <w:jc w:val="both"/>
      </w:pPr>
      <w:r w:rsidRPr="00B764FD">
        <w:t>P</w:t>
      </w:r>
      <w:r w:rsidR="007166F4" w:rsidRPr="00B764FD">
        <w:t>akkuja</w:t>
      </w:r>
      <w:r w:rsidRPr="00B764FD">
        <w:t xml:space="preserve"> on kohustatud:</w:t>
      </w:r>
    </w:p>
    <w:p w14:paraId="05C820B7" w14:textId="78F9B25A" w:rsidR="0063434B" w:rsidRPr="00B764FD" w:rsidRDefault="007E3C09" w:rsidP="00E01376">
      <w:pPr>
        <w:pStyle w:val="Loendilik"/>
        <w:numPr>
          <w:ilvl w:val="2"/>
          <w:numId w:val="9"/>
        </w:numPr>
        <w:ind w:left="0" w:firstLine="0"/>
        <w:jc w:val="both"/>
      </w:pPr>
      <w:r w:rsidRPr="00B764FD">
        <w:t xml:space="preserve">osutama </w:t>
      </w:r>
      <w:r w:rsidR="00921A40" w:rsidRPr="00B764FD">
        <w:t>r</w:t>
      </w:r>
      <w:r w:rsidR="005E5A02" w:rsidRPr="00B764FD">
        <w:t>aam</w:t>
      </w:r>
      <w:r w:rsidRPr="00B764FD">
        <w:t xml:space="preserve">lepingu </w:t>
      </w:r>
      <w:r w:rsidR="00B764FD">
        <w:t xml:space="preserve">ja hankelepingu </w:t>
      </w:r>
      <w:r w:rsidRPr="00B764FD">
        <w:t xml:space="preserve">esemeks </w:t>
      </w:r>
      <w:r w:rsidR="005E5A02" w:rsidRPr="00B764FD">
        <w:t>olevaid t</w:t>
      </w:r>
      <w:r w:rsidR="00921A40" w:rsidRPr="00B764FD">
        <w:t>eenuseid h</w:t>
      </w:r>
      <w:r w:rsidRPr="00B764FD">
        <w:t>ankelepingus sätestatud tähtajal ja korras;</w:t>
      </w:r>
    </w:p>
    <w:p w14:paraId="699BB77D" w14:textId="1D70B968" w:rsidR="0063434B" w:rsidRPr="00B764FD" w:rsidRDefault="00921A40" w:rsidP="00427E9A">
      <w:pPr>
        <w:pStyle w:val="Loendilik"/>
        <w:numPr>
          <w:ilvl w:val="2"/>
          <w:numId w:val="9"/>
        </w:numPr>
        <w:ind w:left="567" w:hanging="567"/>
        <w:jc w:val="both"/>
      </w:pPr>
      <w:r w:rsidRPr="00B764FD">
        <w:t>täitma kõiki raamlepingust ja h</w:t>
      </w:r>
      <w:r w:rsidR="007E3C09" w:rsidRPr="00B764FD">
        <w:t>ankelepingust tulenevaid kohustusi.</w:t>
      </w:r>
    </w:p>
    <w:p w14:paraId="15DB1A4B" w14:textId="1A39BD8D" w:rsidR="0063434B" w:rsidRPr="00B764FD" w:rsidRDefault="007E3C09" w:rsidP="00427E9A">
      <w:pPr>
        <w:pStyle w:val="Loendilik"/>
        <w:numPr>
          <w:ilvl w:val="1"/>
          <w:numId w:val="24"/>
        </w:numPr>
        <w:jc w:val="both"/>
      </w:pPr>
      <w:r w:rsidRPr="00B764FD">
        <w:t>H</w:t>
      </w:r>
      <w:r w:rsidR="007166F4" w:rsidRPr="00B764FD">
        <w:t>ankija</w:t>
      </w:r>
      <w:r w:rsidRPr="00B764FD">
        <w:t xml:space="preserve"> on kohustatud:</w:t>
      </w:r>
    </w:p>
    <w:p w14:paraId="118C6798" w14:textId="4E94276C" w:rsidR="007E3C09" w:rsidRPr="00B764FD" w:rsidRDefault="00921A40" w:rsidP="00427E9A">
      <w:pPr>
        <w:pStyle w:val="Loendilik"/>
        <w:numPr>
          <w:ilvl w:val="2"/>
          <w:numId w:val="24"/>
        </w:numPr>
        <w:jc w:val="both"/>
      </w:pPr>
      <w:r w:rsidRPr="00B764FD">
        <w:t>maksma tasu h</w:t>
      </w:r>
      <w:r w:rsidR="007E3C09" w:rsidRPr="00B764FD">
        <w:t>ankelepingu</w:t>
      </w:r>
      <w:r w:rsidR="00287710">
        <w:t>te</w:t>
      </w:r>
      <w:r w:rsidR="007E3C09" w:rsidRPr="00B764FD">
        <w:t xml:space="preserve">s ettenähtud tähtaegadel ja korras; </w:t>
      </w:r>
    </w:p>
    <w:p w14:paraId="526EFC79" w14:textId="0C8C36E8" w:rsidR="0063434B" w:rsidRPr="00B764FD" w:rsidRDefault="00921A40" w:rsidP="00427E9A">
      <w:pPr>
        <w:pStyle w:val="Loendilik"/>
        <w:numPr>
          <w:ilvl w:val="2"/>
          <w:numId w:val="24"/>
        </w:numPr>
        <w:jc w:val="both"/>
      </w:pPr>
      <w:r w:rsidRPr="00B764FD">
        <w:t>täitma kõiki raamlepingust ja h</w:t>
      </w:r>
      <w:r w:rsidR="007E3C09" w:rsidRPr="00B764FD">
        <w:t>ankelepingu</w:t>
      </w:r>
      <w:r w:rsidR="00287710">
        <w:t>te</w:t>
      </w:r>
      <w:r w:rsidR="007E3C09" w:rsidRPr="00B764FD">
        <w:t>st tulenevaid kohustusi.</w:t>
      </w:r>
    </w:p>
    <w:p w14:paraId="06D88806" w14:textId="04526D5F" w:rsidR="007E3C09" w:rsidRPr="00B764FD" w:rsidRDefault="007E3C09" w:rsidP="00427E9A">
      <w:pPr>
        <w:pStyle w:val="Loendilik"/>
        <w:numPr>
          <w:ilvl w:val="1"/>
          <w:numId w:val="24"/>
        </w:numPr>
        <w:tabs>
          <w:tab w:val="left" w:pos="567"/>
        </w:tabs>
        <w:ind w:left="0" w:firstLine="0"/>
        <w:jc w:val="both"/>
      </w:pPr>
      <w:r w:rsidRPr="00B764FD">
        <w:t>P</w:t>
      </w:r>
      <w:r w:rsidR="007166F4" w:rsidRPr="00B764FD">
        <w:t>akkuja</w:t>
      </w:r>
      <w:r w:rsidRPr="00B764FD">
        <w:t xml:space="preserve"> </w:t>
      </w:r>
      <w:r w:rsidR="002E1CC5" w:rsidRPr="00B764FD">
        <w:t>ei või anda</w:t>
      </w:r>
      <w:r w:rsidR="00921A40" w:rsidRPr="00B764FD">
        <w:t xml:space="preserve"> r</w:t>
      </w:r>
      <w:r w:rsidRPr="00B764FD">
        <w:t xml:space="preserve">aamlepingust </w:t>
      </w:r>
      <w:r w:rsidR="002E1CC5" w:rsidRPr="00B764FD">
        <w:t>ega</w:t>
      </w:r>
      <w:r w:rsidR="00921A40" w:rsidRPr="00B764FD">
        <w:t xml:space="preserve"> h</w:t>
      </w:r>
      <w:r w:rsidRPr="00B764FD">
        <w:t>ankelepingu</w:t>
      </w:r>
      <w:r w:rsidR="00287710">
        <w:t>te</w:t>
      </w:r>
      <w:r w:rsidRPr="00B764FD">
        <w:t xml:space="preserve">st tulenevaid õigusi ja kohustusi edasi kolmandatele isikutele </w:t>
      </w:r>
      <w:r w:rsidR="002E1CC5" w:rsidRPr="00B764FD">
        <w:t>ilma</w:t>
      </w:r>
      <w:r w:rsidR="00921A40" w:rsidRPr="00B764FD">
        <w:t xml:space="preserve"> h</w:t>
      </w:r>
      <w:r w:rsidR="007166F4" w:rsidRPr="00B764FD">
        <w:t>ankija</w:t>
      </w:r>
      <w:r w:rsidRPr="00B764FD">
        <w:t xml:space="preserve">  kirjaliku</w:t>
      </w:r>
      <w:r w:rsidR="002E1CC5" w:rsidRPr="00B764FD">
        <w:t xml:space="preserve"> nõusolekuta</w:t>
      </w:r>
      <w:r w:rsidRPr="00B764FD">
        <w:t>.</w:t>
      </w:r>
    </w:p>
    <w:p w14:paraId="3BE70E65" w14:textId="77777777" w:rsidR="007E3C09" w:rsidRPr="00B764FD" w:rsidRDefault="007E3C09" w:rsidP="00427E9A">
      <w:pPr>
        <w:pStyle w:val="Loendilik"/>
        <w:numPr>
          <w:ilvl w:val="1"/>
          <w:numId w:val="24"/>
        </w:numPr>
        <w:tabs>
          <w:tab w:val="left" w:pos="567"/>
        </w:tabs>
        <w:ind w:left="0" w:firstLine="0"/>
        <w:jc w:val="both"/>
      </w:pPr>
      <w:r w:rsidRPr="00B764FD">
        <w:t>Pooled peavad teineteisele teatama kohustuse täitmist takistavast asjaolust ja selle mõjust kohustuse täitmisele viivitamatult takistavate asjaolude ilmnemisel.</w:t>
      </w:r>
    </w:p>
    <w:p w14:paraId="2A2005B8" w14:textId="77777777" w:rsidR="0077214F" w:rsidRPr="00B764FD" w:rsidRDefault="0077214F" w:rsidP="0077214F">
      <w:pPr>
        <w:jc w:val="both"/>
        <w:outlineLvl w:val="0"/>
        <w:rPr>
          <w:b/>
        </w:rPr>
      </w:pPr>
    </w:p>
    <w:p w14:paraId="29883332" w14:textId="6A4DA46A" w:rsidR="00EE5519" w:rsidRPr="00B764FD" w:rsidRDefault="007E3C09" w:rsidP="00A24A07">
      <w:pPr>
        <w:pStyle w:val="Loendilik"/>
        <w:numPr>
          <w:ilvl w:val="0"/>
          <w:numId w:val="24"/>
        </w:numPr>
        <w:jc w:val="both"/>
        <w:outlineLvl w:val="0"/>
        <w:rPr>
          <w:b/>
        </w:rPr>
      </w:pPr>
      <w:r w:rsidRPr="00B764FD">
        <w:rPr>
          <w:b/>
        </w:rPr>
        <w:t>H</w:t>
      </w:r>
      <w:r w:rsidR="007166F4" w:rsidRPr="00B764FD">
        <w:rPr>
          <w:b/>
        </w:rPr>
        <w:t>ankija</w:t>
      </w:r>
      <w:r w:rsidR="00921A40" w:rsidRPr="00B764FD">
        <w:rPr>
          <w:b/>
        </w:rPr>
        <w:t xml:space="preserve"> ja  p</w:t>
      </w:r>
      <w:r w:rsidR="007166F4" w:rsidRPr="00B764FD">
        <w:rPr>
          <w:b/>
        </w:rPr>
        <w:t>akkujate</w:t>
      </w:r>
      <w:r w:rsidRPr="00B764FD">
        <w:rPr>
          <w:b/>
        </w:rPr>
        <w:t xml:space="preserve">  kontaktisikud</w:t>
      </w:r>
      <w:r w:rsidR="00EE5519" w:rsidRPr="00B764FD">
        <w:rPr>
          <w:b/>
        </w:rPr>
        <w:t xml:space="preserve"> ja töökeel</w:t>
      </w:r>
    </w:p>
    <w:p w14:paraId="6920C659" w14:textId="1622B428" w:rsidR="007E3C09" w:rsidRPr="00B764FD" w:rsidRDefault="007E3C09" w:rsidP="00BF19F0">
      <w:pPr>
        <w:pStyle w:val="Loendilik"/>
        <w:numPr>
          <w:ilvl w:val="1"/>
          <w:numId w:val="25"/>
        </w:numPr>
        <w:tabs>
          <w:tab w:val="left" w:pos="709"/>
        </w:tabs>
        <w:ind w:left="0" w:firstLine="0"/>
        <w:jc w:val="both"/>
      </w:pPr>
      <w:r w:rsidRPr="00B764FD">
        <w:t>H</w:t>
      </w:r>
      <w:r w:rsidR="007166F4" w:rsidRPr="00B764FD">
        <w:t>ankija</w:t>
      </w:r>
      <w:r w:rsidR="00921A40" w:rsidRPr="00B764FD">
        <w:t xml:space="preserve">  kontaktisik raamlepingu ja h</w:t>
      </w:r>
      <w:r w:rsidRPr="00B764FD">
        <w:t>ankelepingu</w:t>
      </w:r>
      <w:r w:rsidR="00287710">
        <w:t>te</w:t>
      </w:r>
      <w:r w:rsidRPr="00B764FD">
        <w:t xml:space="preserve"> täitmisel on  </w:t>
      </w:r>
      <w:r w:rsidR="00921A40" w:rsidRPr="00B764FD">
        <w:fldChar w:fldCharType="begin"/>
      </w:r>
      <w:r w:rsidR="00921A40" w:rsidRPr="00B764FD">
        <w:instrText xml:space="preserve"> MACROBUTTON  AcceptAllChangesInDoc [Sisesta eesnimi ja perekonnanimi] </w:instrText>
      </w:r>
      <w:r w:rsidR="00921A40" w:rsidRPr="00B764FD">
        <w:fldChar w:fldCharType="end"/>
      </w:r>
      <w:r w:rsidRPr="00B764FD">
        <w:t xml:space="preserve"> tel. </w:t>
      </w:r>
      <w:r w:rsidR="00921A40" w:rsidRPr="00B764FD">
        <w:fldChar w:fldCharType="begin"/>
      </w:r>
      <w:r w:rsidR="00921A40" w:rsidRPr="00B764FD">
        <w:instrText xml:space="preserve"> MACROBUTTON  AcceptAllChangesInDoc [Sisesta number] </w:instrText>
      </w:r>
      <w:r w:rsidR="00921A40" w:rsidRPr="00B764FD">
        <w:fldChar w:fldCharType="end"/>
      </w:r>
      <w:r w:rsidRPr="00B764FD">
        <w:t xml:space="preserve">e-post </w:t>
      </w:r>
      <w:r w:rsidR="00AE2297" w:rsidRPr="00B764FD">
        <w:fldChar w:fldCharType="begin"/>
      </w:r>
      <w:r w:rsidR="00AE2297" w:rsidRPr="00B764FD">
        <w:instrText xml:space="preserve"> MACROBUTTON  AcceptAllChangesInDoc [Sisesta e-post] </w:instrText>
      </w:r>
      <w:r w:rsidR="00AE2297" w:rsidRPr="00B764FD">
        <w:fldChar w:fldCharType="end"/>
      </w:r>
    </w:p>
    <w:p w14:paraId="55AF4A4E" w14:textId="235BCF86" w:rsidR="00077771" w:rsidRPr="00B764FD" w:rsidRDefault="007E3C09" w:rsidP="00BF19F0">
      <w:pPr>
        <w:pStyle w:val="Loendilik"/>
        <w:numPr>
          <w:ilvl w:val="1"/>
          <w:numId w:val="25"/>
        </w:numPr>
        <w:tabs>
          <w:tab w:val="left" w:pos="709"/>
        </w:tabs>
        <w:ind w:left="0" w:firstLine="0"/>
        <w:jc w:val="both"/>
      </w:pPr>
      <w:r w:rsidRPr="00B764FD">
        <w:t>P</w:t>
      </w:r>
      <w:r w:rsidR="007166F4" w:rsidRPr="00B764FD">
        <w:t>akkuja</w:t>
      </w:r>
      <w:r w:rsidRPr="00B764FD">
        <w:t xml:space="preserve">  </w:t>
      </w:r>
      <w:r w:rsidR="00C45E6F" w:rsidRPr="00B764FD">
        <w:fldChar w:fldCharType="begin"/>
      </w:r>
      <w:r w:rsidR="00C45E6F" w:rsidRPr="00B764FD">
        <w:instrText xml:space="preserve"> MACROBUTTON  AcceptAllChangesInDoc [Sisesta juriidilise isiku nimi] </w:instrText>
      </w:r>
      <w:r w:rsidR="00C45E6F" w:rsidRPr="00B764FD">
        <w:fldChar w:fldCharType="end"/>
      </w:r>
      <w:r w:rsidR="00C45E6F" w:rsidRPr="00B764FD">
        <w:t>kontaktisik on:</w:t>
      </w:r>
    </w:p>
    <w:p w14:paraId="53884BA1" w14:textId="61629967" w:rsidR="007E3C09" w:rsidRPr="00B764FD" w:rsidRDefault="00921A40" w:rsidP="00BF19F0">
      <w:pPr>
        <w:tabs>
          <w:tab w:val="left" w:pos="709"/>
        </w:tabs>
        <w:jc w:val="both"/>
        <w:rPr>
          <w:highlight w:val="yellow"/>
        </w:rPr>
      </w:pPr>
      <w:r w:rsidRPr="00B764FD">
        <w:rPr>
          <w:highlight w:val="yellow"/>
        </w:rPr>
        <w:fldChar w:fldCharType="begin"/>
      </w:r>
      <w:r w:rsidRPr="00B764FD">
        <w:rPr>
          <w:highlight w:val="yellow"/>
        </w:rPr>
        <w:instrText xml:space="preserve"> MACROBUTTON  AcceptAllChangesInDoc [Sisesta eesnimi ja perekonnanimi] </w:instrText>
      </w:r>
      <w:r w:rsidRPr="00B764FD">
        <w:rPr>
          <w:highlight w:val="yellow"/>
        </w:rPr>
        <w:fldChar w:fldCharType="end"/>
      </w:r>
      <w:r w:rsidR="007E3C09" w:rsidRPr="00B764FD">
        <w:rPr>
          <w:highlight w:val="yellow"/>
        </w:rPr>
        <w:t>, tel.</w:t>
      </w:r>
      <w:r w:rsidRPr="00B764FD">
        <w:rPr>
          <w:highlight w:val="yellow"/>
        </w:rPr>
        <w:t xml:space="preserve"> </w:t>
      </w:r>
      <w:r w:rsidRPr="00B764FD">
        <w:rPr>
          <w:highlight w:val="yellow"/>
        </w:rPr>
        <w:fldChar w:fldCharType="begin"/>
      </w:r>
      <w:r w:rsidRPr="00B764FD">
        <w:rPr>
          <w:highlight w:val="yellow"/>
        </w:rPr>
        <w:instrText xml:space="preserve"> MACROBUTTON  AcceptAllChangesInDoc [Sisesta number] </w:instrText>
      </w:r>
      <w:r w:rsidRPr="00B764FD">
        <w:rPr>
          <w:highlight w:val="yellow"/>
        </w:rPr>
        <w:fldChar w:fldCharType="end"/>
      </w:r>
      <w:r w:rsidR="007E3C09" w:rsidRPr="00B764FD">
        <w:rPr>
          <w:highlight w:val="yellow"/>
        </w:rPr>
        <w:t>, e-post</w:t>
      </w:r>
      <w:r w:rsidRPr="00B764FD">
        <w:rPr>
          <w:highlight w:val="yellow"/>
        </w:rPr>
        <w:t xml:space="preserve"> </w:t>
      </w:r>
      <w:r w:rsidRPr="00B764FD">
        <w:rPr>
          <w:highlight w:val="yellow"/>
        </w:rPr>
        <w:fldChar w:fldCharType="begin"/>
      </w:r>
      <w:r w:rsidRPr="00B764FD">
        <w:rPr>
          <w:highlight w:val="yellow"/>
        </w:rPr>
        <w:instrText xml:space="preserve"> MACROBUTTON  AcceptAllChangesInDoc [Sisesta e-post] </w:instrText>
      </w:r>
      <w:r w:rsidRPr="00B764FD">
        <w:rPr>
          <w:highlight w:val="yellow"/>
        </w:rPr>
        <w:fldChar w:fldCharType="end"/>
      </w:r>
    </w:p>
    <w:p w14:paraId="2ECA4BE9" w14:textId="18BD77F8" w:rsidR="007E3C09" w:rsidRPr="00B764FD" w:rsidRDefault="00BF19F0" w:rsidP="00BF19F0">
      <w:pPr>
        <w:tabs>
          <w:tab w:val="left" w:pos="709"/>
        </w:tabs>
        <w:jc w:val="both"/>
        <w:rPr>
          <w:highlight w:val="yellow"/>
        </w:rPr>
      </w:pPr>
      <w:r w:rsidRPr="00B764FD">
        <w:rPr>
          <w:highlight w:val="yellow"/>
        </w:rPr>
        <w:t>4.3.</w:t>
      </w:r>
      <w:r w:rsidR="007E3C09" w:rsidRPr="00B764FD">
        <w:rPr>
          <w:highlight w:val="yellow"/>
        </w:rPr>
        <w:t>P</w:t>
      </w:r>
      <w:r w:rsidR="007166F4" w:rsidRPr="00B764FD">
        <w:rPr>
          <w:highlight w:val="yellow"/>
        </w:rPr>
        <w:t>akkuja</w:t>
      </w:r>
      <w:r w:rsidR="007E3C09" w:rsidRPr="00B764FD">
        <w:rPr>
          <w:highlight w:val="yellow"/>
        </w:rPr>
        <w:t xml:space="preserve"> </w:t>
      </w:r>
      <w:r w:rsidR="00C45E6F" w:rsidRPr="00B764FD">
        <w:rPr>
          <w:highlight w:val="yellow"/>
        </w:rPr>
        <w:fldChar w:fldCharType="begin"/>
      </w:r>
      <w:r w:rsidR="00C45E6F" w:rsidRPr="00B764FD">
        <w:rPr>
          <w:highlight w:val="yellow"/>
        </w:rPr>
        <w:instrText xml:space="preserve"> MACROBUTTON  AcceptAllChangesInDoc [Sisesta juriidilise isiku nimi] </w:instrText>
      </w:r>
      <w:r w:rsidR="00C45E6F" w:rsidRPr="00B764FD">
        <w:rPr>
          <w:highlight w:val="yellow"/>
        </w:rPr>
        <w:fldChar w:fldCharType="end"/>
      </w:r>
      <w:r w:rsidR="007E3C09" w:rsidRPr="00B764FD">
        <w:rPr>
          <w:highlight w:val="yellow"/>
        </w:rPr>
        <w:t xml:space="preserve"> kontaktisik on:</w:t>
      </w:r>
    </w:p>
    <w:p w14:paraId="21CEFD1E" w14:textId="46E6684B" w:rsidR="007E3C09" w:rsidRPr="00B764FD" w:rsidRDefault="00921A40" w:rsidP="00BF19F0">
      <w:pPr>
        <w:tabs>
          <w:tab w:val="left" w:pos="709"/>
        </w:tabs>
        <w:jc w:val="both"/>
        <w:rPr>
          <w:highlight w:val="yellow"/>
        </w:rPr>
      </w:pPr>
      <w:r w:rsidRPr="00B764FD">
        <w:rPr>
          <w:highlight w:val="yellow"/>
        </w:rPr>
        <w:fldChar w:fldCharType="begin"/>
      </w:r>
      <w:r w:rsidRPr="00B764FD">
        <w:rPr>
          <w:highlight w:val="yellow"/>
        </w:rPr>
        <w:instrText xml:space="preserve"> MACROBUTTON  AcceptAllChangesInDoc [Sisesta eesnimi ja perekonnanimi] </w:instrText>
      </w:r>
      <w:r w:rsidRPr="00B764FD">
        <w:rPr>
          <w:highlight w:val="yellow"/>
        </w:rPr>
        <w:fldChar w:fldCharType="end"/>
      </w:r>
      <w:r w:rsidR="007E3C09" w:rsidRPr="00B764FD">
        <w:rPr>
          <w:highlight w:val="yellow"/>
        </w:rPr>
        <w:t>, tel.</w:t>
      </w:r>
      <w:r w:rsidRPr="00B764FD">
        <w:rPr>
          <w:highlight w:val="yellow"/>
        </w:rPr>
        <w:t xml:space="preserve"> </w:t>
      </w:r>
      <w:r w:rsidRPr="00B764FD">
        <w:rPr>
          <w:highlight w:val="yellow"/>
        </w:rPr>
        <w:fldChar w:fldCharType="begin"/>
      </w:r>
      <w:r w:rsidRPr="00B764FD">
        <w:rPr>
          <w:highlight w:val="yellow"/>
        </w:rPr>
        <w:instrText xml:space="preserve"> MACROBUTTON  AcceptAllChangesInDoc [Sisesta number] </w:instrText>
      </w:r>
      <w:r w:rsidRPr="00B764FD">
        <w:rPr>
          <w:highlight w:val="yellow"/>
        </w:rPr>
        <w:fldChar w:fldCharType="end"/>
      </w:r>
      <w:r w:rsidR="007E3C09" w:rsidRPr="00B764FD">
        <w:rPr>
          <w:highlight w:val="yellow"/>
        </w:rPr>
        <w:t>, e-post</w:t>
      </w:r>
      <w:r w:rsidRPr="00B764FD">
        <w:rPr>
          <w:highlight w:val="yellow"/>
        </w:rPr>
        <w:fldChar w:fldCharType="begin"/>
      </w:r>
      <w:r w:rsidRPr="00B764FD">
        <w:rPr>
          <w:highlight w:val="yellow"/>
        </w:rPr>
        <w:instrText xml:space="preserve"> MACROBUTTON  AcceptAllChangesInDoc [Sisesta e-post] </w:instrText>
      </w:r>
      <w:r w:rsidRPr="00B764FD">
        <w:rPr>
          <w:highlight w:val="yellow"/>
        </w:rPr>
        <w:fldChar w:fldCharType="end"/>
      </w:r>
    </w:p>
    <w:p w14:paraId="1CD128B7" w14:textId="43208BF0" w:rsidR="007E3C09" w:rsidRPr="00B764FD" w:rsidRDefault="00BF19F0" w:rsidP="00BF19F0">
      <w:pPr>
        <w:tabs>
          <w:tab w:val="left" w:pos="709"/>
        </w:tabs>
        <w:jc w:val="both"/>
        <w:rPr>
          <w:highlight w:val="yellow"/>
        </w:rPr>
      </w:pPr>
      <w:r w:rsidRPr="00B764FD">
        <w:rPr>
          <w:highlight w:val="yellow"/>
        </w:rPr>
        <w:t>4.4.</w:t>
      </w:r>
      <w:r w:rsidR="007E3C09" w:rsidRPr="00B764FD">
        <w:rPr>
          <w:highlight w:val="yellow"/>
        </w:rPr>
        <w:t>P</w:t>
      </w:r>
      <w:r w:rsidR="007166F4" w:rsidRPr="00B764FD">
        <w:rPr>
          <w:highlight w:val="yellow"/>
        </w:rPr>
        <w:t>akkuja</w:t>
      </w:r>
      <w:r w:rsidR="007E3C09" w:rsidRPr="00B764FD">
        <w:rPr>
          <w:highlight w:val="yellow"/>
        </w:rPr>
        <w:t xml:space="preserve"> </w:t>
      </w:r>
      <w:r w:rsidR="00C45E6F" w:rsidRPr="00B764FD">
        <w:rPr>
          <w:highlight w:val="yellow"/>
        </w:rPr>
        <w:fldChar w:fldCharType="begin"/>
      </w:r>
      <w:r w:rsidR="00C45E6F" w:rsidRPr="00B764FD">
        <w:rPr>
          <w:highlight w:val="yellow"/>
        </w:rPr>
        <w:instrText xml:space="preserve"> MACROBUTTON  AcceptAllChangesInDoc [Sisesta juriidilise isiku nimi] </w:instrText>
      </w:r>
      <w:r w:rsidR="00C45E6F" w:rsidRPr="00B764FD">
        <w:rPr>
          <w:highlight w:val="yellow"/>
        </w:rPr>
        <w:fldChar w:fldCharType="end"/>
      </w:r>
      <w:r w:rsidR="007E3C09" w:rsidRPr="00B764FD">
        <w:rPr>
          <w:highlight w:val="yellow"/>
        </w:rPr>
        <w:t>kontaktisik on:</w:t>
      </w:r>
    </w:p>
    <w:p w14:paraId="1F13AC87" w14:textId="77777777" w:rsidR="00921A40" w:rsidRPr="00B764FD" w:rsidRDefault="00921A40" w:rsidP="00BF19F0">
      <w:pPr>
        <w:tabs>
          <w:tab w:val="left" w:pos="709"/>
        </w:tabs>
        <w:jc w:val="both"/>
        <w:rPr>
          <w:highlight w:val="yellow"/>
        </w:rPr>
      </w:pPr>
      <w:r w:rsidRPr="00B764FD">
        <w:rPr>
          <w:highlight w:val="yellow"/>
        </w:rPr>
        <w:fldChar w:fldCharType="begin"/>
      </w:r>
      <w:r w:rsidRPr="00B764FD">
        <w:rPr>
          <w:highlight w:val="yellow"/>
        </w:rPr>
        <w:instrText xml:space="preserve"> MACROBUTTON  AcceptAllChangesInDoc [Sisesta eesnimi ja perekonnanimi] </w:instrText>
      </w:r>
      <w:r w:rsidRPr="00B764FD">
        <w:rPr>
          <w:highlight w:val="yellow"/>
        </w:rPr>
        <w:fldChar w:fldCharType="end"/>
      </w:r>
      <w:r w:rsidRPr="00B764FD">
        <w:rPr>
          <w:highlight w:val="yellow"/>
        </w:rPr>
        <w:t xml:space="preserve">, tel. </w:t>
      </w:r>
      <w:r w:rsidRPr="00B764FD">
        <w:rPr>
          <w:highlight w:val="yellow"/>
        </w:rPr>
        <w:fldChar w:fldCharType="begin"/>
      </w:r>
      <w:r w:rsidRPr="00B764FD">
        <w:rPr>
          <w:highlight w:val="yellow"/>
        </w:rPr>
        <w:instrText xml:space="preserve"> MACROBUTTON  AcceptAllChangesInDoc [Sisesta number] </w:instrText>
      </w:r>
      <w:r w:rsidRPr="00B764FD">
        <w:rPr>
          <w:highlight w:val="yellow"/>
        </w:rPr>
        <w:fldChar w:fldCharType="end"/>
      </w:r>
      <w:r w:rsidRPr="00B764FD">
        <w:rPr>
          <w:highlight w:val="yellow"/>
        </w:rPr>
        <w:t>, e-post</w:t>
      </w:r>
      <w:r w:rsidRPr="00B764FD">
        <w:rPr>
          <w:highlight w:val="yellow"/>
        </w:rPr>
        <w:fldChar w:fldCharType="begin"/>
      </w:r>
      <w:r w:rsidRPr="00B764FD">
        <w:rPr>
          <w:highlight w:val="yellow"/>
        </w:rPr>
        <w:instrText xml:space="preserve"> MACROBUTTON  AcceptAllChangesInDoc [Sisesta e-post] </w:instrText>
      </w:r>
      <w:r w:rsidRPr="00B764FD">
        <w:rPr>
          <w:highlight w:val="yellow"/>
        </w:rPr>
        <w:fldChar w:fldCharType="end"/>
      </w:r>
    </w:p>
    <w:p w14:paraId="7B3758E4" w14:textId="72A0B49C" w:rsidR="00921A40" w:rsidRPr="00B764FD" w:rsidRDefault="002B4195" w:rsidP="00BF19F0">
      <w:pPr>
        <w:tabs>
          <w:tab w:val="left" w:pos="709"/>
        </w:tabs>
        <w:jc w:val="both"/>
        <w:rPr>
          <w:i/>
        </w:rPr>
      </w:pPr>
      <w:r w:rsidRPr="00B764FD">
        <w:rPr>
          <w:i/>
          <w:highlight w:val="yellow"/>
        </w:rPr>
        <w:t>jne</w:t>
      </w:r>
    </w:p>
    <w:p w14:paraId="2C361614" w14:textId="68BB39E3" w:rsidR="00AE13CF" w:rsidRDefault="00AE13CF" w:rsidP="004D6567">
      <w:pPr>
        <w:pStyle w:val="Loendilik"/>
        <w:numPr>
          <w:ilvl w:val="1"/>
          <w:numId w:val="26"/>
        </w:numPr>
        <w:tabs>
          <w:tab w:val="left" w:pos="567"/>
          <w:tab w:val="left" w:pos="709"/>
        </w:tabs>
        <w:ind w:left="0" w:firstLine="0"/>
        <w:jc w:val="both"/>
      </w:pPr>
      <w:r>
        <w:t>Pool võib kontaktisikut muuta, teatades sellest teisele poolele eelnevalt algse/varasema kontaktisiku kaudu kirjalikus vormis. Pool võib muuta kontaktisikut ka ainult raamlepingu, hankelepingute või mõne üksiku hankelepingu täitmise jaoks.</w:t>
      </w:r>
    </w:p>
    <w:p w14:paraId="155A1B9E" w14:textId="72DE6978" w:rsidR="007E3C09" w:rsidRPr="00B764FD" w:rsidRDefault="00921A40" w:rsidP="004D6567">
      <w:pPr>
        <w:pStyle w:val="Loendilik"/>
        <w:numPr>
          <w:ilvl w:val="1"/>
          <w:numId w:val="26"/>
        </w:numPr>
        <w:tabs>
          <w:tab w:val="left" w:pos="567"/>
          <w:tab w:val="left" w:pos="709"/>
        </w:tabs>
        <w:ind w:left="0" w:firstLine="0"/>
        <w:jc w:val="both"/>
      </w:pPr>
      <w:r w:rsidRPr="00B764FD">
        <w:t xml:space="preserve">Pooled edastavad </w:t>
      </w:r>
      <w:r w:rsidR="00AE13CF">
        <w:t xml:space="preserve">raamlepingu ja </w:t>
      </w:r>
      <w:r w:rsidRPr="00B764FD">
        <w:t>h</w:t>
      </w:r>
      <w:r w:rsidR="007E3C09" w:rsidRPr="00B764FD">
        <w:t>ankelepingute täitmisel teateid omavahelises suhtlemises üksnes ülalnimetatud kontaktisikute kaudu, kui ei ole kokku lepitud teisti.</w:t>
      </w:r>
    </w:p>
    <w:p w14:paraId="3CE22862" w14:textId="47D10FD1" w:rsidR="00EE5519" w:rsidRPr="00B764FD" w:rsidRDefault="00EE5519" w:rsidP="004D6567">
      <w:pPr>
        <w:pStyle w:val="Loendilik"/>
        <w:numPr>
          <w:ilvl w:val="1"/>
          <w:numId w:val="26"/>
        </w:numPr>
        <w:tabs>
          <w:tab w:val="left" w:pos="567"/>
          <w:tab w:val="left" w:pos="709"/>
        </w:tabs>
        <w:ind w:left="0" w:firstLine="0"/>
        <w:jc w:val="both"/>
      </w:pPr>
      <w:r w:rsidRPr="00B764FD">
        <w:t>Lepingu töökeel on eesti keel. Lepingu töökeelena mõistetakse pooltevahelise suhtluse, s.h kirjavahetuse, ja lepingu täitmise käigus koostatavate dokumentide keelt.</w:t>
      </w:r>
    </w:p>
    <w:p w14:paraId="4B3402FB" w14:textId="77777777" w:rsidR="0077214F" w:rsidRPr="00B764FD" w:rsidRDefault="0077214F" w:rsidP="0077214F">
      <w:pPr>
        <w:jc w:val="both"/>
        <w:outlineLvl w:val="0"/>
        <w:rPr>
          <w:b/>
        </w:rPr>
      </w:pPr>
    </w:p>
    <w:p w14:paraId="256326AF" w14:textId="3FCB487E" w:rsidR="007E3C09" w:rsidRPr="00B764FD" w:rsidRDefault="007E3C09" w:rsidP="00CB4698">
      <w:pPr>
        <w:pStyle w:val="Loendilik"/>
        <w:numPr>
          <w:ilvl w:val="0"/>
          <w:numId w:val="26"/>
        </w:numPr>
        <w:jc w:val="both"/>
        <w:outlineLvl w:val="0"/>
        <w:rPr>
          <w:b/>
        </w:rPr>
      </w:pPr>
      <w:r w:rsidRPr="00B764FD">
        <w:rPr>
          <w:b/>
        </w:rPr>
        <w:t xml:space="preserve">Raamlepingu </w:t>
      </w:r>
      <w:r w:rsidR="0010442D">
        <w:rPr>
          <w:b/>
        </w:rPr>
        <w:t>maksumused</w:t>
      </w:r>
      <w:r w:rsidRPr="00B764FD">
        <w:rPr>
          <w:b/>
        </w:rPr>
        <w:t xml:space="preserve"> </w:t>
      </w:r>
    </w:p>
    <w:p w14:paraId="2EA1442E" w14:textId="20133694" w:rsidR="00A9660D" w:rsidRPr="00B764FD" w:rsidRDefault="00921A40" w:rsidP="00CB4698">
      <w:pPr>
        <w:pStyle w:val="Loendilik"/>
        <w:numPr>
          <w:ilvl w:val="1"/>
          <w:numId w:val="27"/>
        </w:numPr>
        <w:tabs>
          <w:tab w:val="left" w:pos="567"/>
        </w:tabs>
        <w:ind w:left="0" w:firstLine="0"/>
        <w:jc w:val="both"/>
        <w:rPr>
          <w:rStyle w:val="tekst4"/>
        </w:rPr>
      </w:pPr>
      <w:r w:rsidRPr="00B764FD">
        <w:t xml:space="preserve">Raamlepingu </w:t>
      </w:r>
      <w:r w:rsidR="0010442D">
        <w:t>maksumus</w:t>
      </w:r>
      <w:r w:rsidRPr="00B764FD">
        <w:t xml:space="preserve"> on r</w:t>
      </w:r>
      <w:r w:rsidR="007E3C09" w:rsidRPr="00B764FD">
        <w:t xml:space="preserve">aamlepingu </w:t>
      </w:r>
      <w:r w:rsidR="007E3C09" w:rsidRPr="00B764FD">
        <w:rPr>
          <w:rStyle w:val="tekst4"/>
        </w:rPr>
        <w:t>kehtivusaja jo</w:t>
      </w:r>
      <w:r w:rsidRPr="00B764FD">
        <w:rPr>
          <w:rStyle w:val="tekst4"/>
        </w:rPr>
        <w:t>oksul selle alusel sõlmitavate h</w:t>
      </w:r>
      <w:r w:rsidR="007E3C09" w:rsidRPr="00B764FD">
        <w:rPr>
          <w:rStyle w:val="tekst4"/>
        </w:rPr>
        <w:t xml:space="preserve">ankelepingute </w:t>
      </w:r>
      <w:r w:rsidR="00A86157" w:rsidRPr="00B764FD">
        <w:rPr>
          <w:rStyle w:val="tekst4"/>
        </w:rPr>
        <w:t xml:space="preserve">kogumaksumus. </w:t>
      </w:r>
    </w:p>
    <w:p w14:paraId="37EEAB8C" w14:textId="0EF6A7D9" w:rsidR="00A9660D" w:rsidRPr="00B764FD" w:rsidRDefault="00292FE6" w:rsidP="00CB4698">
      <w:pPr>
        <w:pStyle w:val="Loendilik"/>
        <w:numPr>
          <w:ilvl w:val="1"/>
          <w:numId w:val="27"/>
        </w:numPr>
        <w:tabs>
          <w:tab w:val="left" w:pos="567"/>
        </w:tabs>
        <w:ind w:left="0" w:firstLine="0"/>
        <w:jc w:val="both"/>
      </w:pPr>
      <w:r w:rsidRPr="00B764FD">
        <w:rPr>
          <w:rStyle w:val="tekst4"/>
        </w:rPr>
        <w:t xml:space="preserve">Raamlepingu eeldatav kogumaksumus on 5 </w:t>
      </w:r>
      <w:r w:rsidR="00EB6A86">
        <w:rPr>
          <w:rStyle w:val="tekst4"/>
        </w:rPr>
        <w:t>0</w:t>
      </w:r>
      <w:r w:rsidRPr="00B764FD">
        <w:rPr>
          <w:rStyle w:val="tekst4"/>
        </w:rPr>
        <w:t xml:space="preserve">00 000 EUR ilma käibemaksuta ning maksimaalne </w:t>
      </w:r>
      <w:r w:rsidR="00EB6A86">
        <w:rPr>
          <w:rStyle w:val="tekst4"/>
        </w:rPr>
        <w:t xml:space="preserve">võimalik </w:t>
      </w:r>
      <w:r w:rsidRPr="00B764FD">
        <w:rPr>
          <w:rStyle w:val="tekst4"/>
        </w:rPr>
        <w:t xml:space="preserve">kogumaksumus on kuni 7 </w:t>
      </w:r>
      <w:r w:rsidR="00EB6A86">
        <w:rPr>
          <w:rStyle w:val="tekst4"/>
        </w:rPr>
        <w:t>0</w:t>
      </w:r>
      <w:r w:rsidRPr="00B764FD">
        <w:rPr>
          <w:rStyle w:val="tekst4"/>
        </w:rPr>
        <w:t>00 000 EUR ilma käibemaksuta.</w:t>
      </w:r>
      <w:r w:rsidR="007E3C09" w:rsidRPr="00B764FD">
        <w:t xml:space="preserve"> </w:t>
      </w:r>
    </w:p>
    <w:p w14:paraId="2EF4928E" w14:textId="77777777" w:rsidR="00A9660D" w:rsidRPr="00B764FD" w:rsidRDefault="007E3C09" w:rsidP="00CB4698">
      <w:pPr>
        <w:pStyle w:val="Loendilik"/>
        <w:numPr>
          <w:ilvl w:val="1"/>
          <w:numId w:val="27"/>
        </w:numPr>
        <w:tabs>
          <w:tab w:val="left" w:pos="567"/>
        </w:tabs>
        <w:ind w:left="0" w:firstLine="0"/>
        <w:jc w:val="both"/>
      </w:pPr>
      <w:r w:rsidRPr="00B764FD">
        <w:t>H</w:t>
      </w:r>
      <w:r w:rsidR="00062D84" w:rsidRPr="00B764FD">
        <w:t>ankija</w:t>
      </w:r>
      <w:r w:rsidR="00921A40" w:rsidRPr="00B764FD">
        <w:t xml:space="preserve"> ei ole kohustatud tellima t</w:t>
      </w:r>
      <w:r w:rsidRPr="00B764FD">
        <w:t xml:space="preserve">eenust kogu nimetatud summa ulatuses. </w:t>
      </w:r>
    </w:p>
    <w:p w14:paraId="2B6C63AD" w14:textId="77777777" w:rsidR="006D4960" w:rsidRPr="00B764FD" w:rsidRDefault="006D4960" w:rsidP="0077214F">
      <w:pPr>
        <w:jc w:val="both"/>
        <w:outlineLvl w:val="0"/>
        <w:rPr>
          <w:b/>
        </w:rPr>
      </w:pPr>
    </w:p>
    <w:p w14:paraId="7838A4BC" w14:textId="77777777" w:rsidR="007E3C09" w:rsidRPr="00B764FD" w:rsidRDefault="007E3C09" w:rsidP="00CB4698">
      <w:pPr>
        <w:pStyle w:val="Loendilik"/>
        <w:numPr>
          <w:ilvl w:val="0"/>
          <w:numId w:val="27"/>
        </w:numPr>
        <w:jc w:val="both"/>
        <w:outlineLvl w:val="0"/>
        <w:rPr>
          <w:b/>
        </w:rPr>
      </w:pPr>
      <w:r w:rsidRPr="00B764FD">
        <w:rPr>
          <w:b/>
        </w:rPr>
        <w:t>Vastutus</w:t>
      </w:r>
    </w:p>
    <w:p w14:paraId="3014A5AD" w14:textId="41922F82" w:rsidR="007E3C09" w:rsidRPr="00B764FD" w:rsidRDefault="007E3C09" w:rsidP="00B92851">
      <w:pPr>
        <w:pStyle w:val="Loendilik"/>
        <w:numPr>
          <w:ilvl w:val="1"/>
          <w:numId w:val="27"/>
        </w:numPr>
        <w:tabs>
          <w:tab w:val="left" w:pos="567"/>
        </w:tabs>
        <w:ind w:left="0" w:firstLine="0"/>
        <w:jc w:val="both"/>
      </w:pPr>
      <w:r w:rsidRPr="00B764FD">
        <w:t>Raamlepingu rikkumise ee</w:t>
      </w:r>
      <w:r w:rsidR="00921A40" w:rsidRPr="00B764FD">
        <w:t>st vastutavad pooled vastavalt raamlepingule, h</w:t>
      </w:r>
      <w:r w:rsidRPr="00B764FD">
        <w:t>ankelepingule ja õigusaktidele.</w:t>
      </w:r>
    </w:p>
    <w:p w14:paraId="2324AE8C" w14:textId="3E4D4A2C" w:rsidR="007E3C09" w:rsidRPr="00B764FD" w:rsidRDefault="007E3C09" w:rsidP="00B92851">
      <w:pPr>
        <w:pStyle w:val="Loendilik"/>
        <w:numPr>
          <w:ilvl w:val="1"/>
          <w:numId w:val="27"/>
        </w:numPr>
        <w:tabs>
          <w:tab w:val="left" w:pos="567"/>
        </w:tabs>
        <w:ind w:left="0" w:firstLine="0"/>
        <w:jc w:val="both"/>
      </w:pPr>
      <w:r w:rsidRPr="00B764FD">
        <w:t>Kohustuse rikkumine on vabandatav (koos seadusest tulenevate er</w:t>
      </w:r>
      <w:r w:rsidR="00921A40" w:rsidRPr="00B764FD">
        <w:t>isustega), kui p</w:t>
      </w:r>
      <w:r w:rsidRPr="00B764FD">
        <w:t>ool rikkus kohustust vääramatu jõu tõttu.</w:t>
      </w:r>
    </w:p>
    <w:p w14:paraId="5148FC63" w14:textId="77777777" w:rsidR="007E3C09" w:rsidRPr="00B764FD" w:rsidRDefault="007E3C09" w:rsidP="00B92851">
      <w:pPr>
        <w:pStyle w:val="Loendilik"/>
        <w:numPr>
          <w:ilvl w:val="1"/>
          <w:numId w:val="27"/>
        </w:numPr>
        <w:tabs>
          <w:tab w:val="left" w:pos="567"/>
        </w:tabs>
        <w:ind w:left="0" w:firstLine="0"/>
        <w:jc w:val="both"/>
      </w:pPr>
      <w:r w:rsidRPr="00B764FD">
        <w:t>Kui vääramatu jõu mõju on ajutine, on kohustuse rikkumine vabandatav üksnes aja vältel, mil vääramatu jõud kohustuse täitmist takistas.</w:t>
      </w:r>
    </w:p>
    <w:p w14:paraId="78073F66" w14:textId="77777777" w:rsidR="007E3C09" w:rsidRPr="00B764FD" w:rsidRDefault="00921A40" w:rsidP="00C214A0">
      <w:pPr>
        <w:pStyle w:val="Loendilik"/>
        <w:numPr>
          <w:ilvl w:val="1"/>
          <w:numId w:val="27"/>
        </w:numPr>
        <w:tabs>
          <w:tab w:val="left" w:pos="567"/>
        </w:tabs>
        <w:ind w:left="0" w:firstLine="0"/>
        <w:jc w:val="both"/>
      </w:pPr>
      <w:r w:rsidRPr="00B764FD">
        <w:t>Kui pool tekitab raamlepingu või h</w:t>
      </w:r>
      <w:r w:rsidR="007E3C09" w:rsidRPr="00B764FD">
        <w:t xml:space="preserve">ankelepingu rikkumisega või </w:t>
      </w:r>
      <w:r w:rsidRPr="00B764FD">
        <w:t>mittekohase täitmisega teisele p</w:t>
      </w:r>
      <w:r w:rsidR="007E3C09" w:rsidRPr="00B764FD">
        <w:t>oolele kahju, on ta kohustatud selle hüvitama.</w:t>
      </w:r>
    </w:p>
    <w:p w14:paraId="4918194D" w14:textId="77777777" w:rsidR="0077214F" w:rsidRPr="00B764FD" w:rsidRDefault="0077214F" w:rsidP="0077214F">
      <w:pPr>
        <w:jc w:val="both"/>
        <w:outlineLvl w:val="0"/>
        <w:rPr>
          <w:b/>
        </w:rPr>
      </w:pPr>
    </w:p>
    <w:p w14:paraId="3C8F7285" w14:textId="77777777" w:rsidR="007E3C09" w:rsidRPr="00B764FD" w:rsidRDefault="007E3C09" w:rsidP="00CB4698">
      <w:pPr>
        <w:pStyle w:val="Loendilik"/>
        <w:numPr>
          <w:ilvl w:val="0"/>
          <w:numId w:val="27"/>
        </w:numPr>
        <w:jc w:val="both"/>
        <w:outlineLvl w:val="0"/>
        <w:rPr>
          <w:b/>
        </w:rPr>
      </w:pPr>
      <w:r w:rsidRPr="00B764FD">
        <w:rPr>
          <w:b/>
        </w:rPr>
        <w:t>Konfidentsiaalsus</w:t>
      </w:r>
      <w:r w:rsidR="0062063D" w:rsidRPr="00B764FD">
        <w:rPr>
          <w:b/>
        </w:rPr>
        <w:t xml:space="preserve"> </w:t>
      </w:r>
    </w:p>
    <w:p w14:paraId="52C1395F" w14:textId="7175E74E" w:rsidR="007E3C09" w:rsidRPr="00B764FD" w:rsidRDefault="00921A40" w:rsidP="00CB4698">
      <w:pPr>
        <w:pStyle w:val="Loendilik"/>
        <w:numPr>
          <w:ilvl w:val="1"/>
          <w:numId w:val="27"/>
        </w:numPr>
        <w:tabs>
          <w:tab w:val="left" w:pos="567"/>
        </w:tabs>
        <w:ind w:left="0" w:firstLine="0"/>
        <w:jc w:val="both"/>
      </w:pPr>
      <w:r w:rsidRPr="00B764FD">
        <w:t>Raamlepinguga ja h</w:t>
      </w:r>
      <w:r w:rsidR="007E3C09" w:rsidRPr="00B764FD">
        <w:t xml:space="preserve">ankelepinguga </w:t>
      </w:r>
      <w:r w:rsidR="00D46A7A">
        <w:t>seonduda võiva</w:t>
      </w:r>
      <w:r w:rsidR="007E3C09" w:rsidRPr="00B764FD">
        <w:t xml:space="preserve"> konfidentsiaalse informatsiooni avaldamine kolmandatele i</w:t>
      </w:r>
      <w:r w:rsidRPr="00B764FD">
        <w:t>sikutele on lubatud vaid teise p</w:t>
      </w:r>
      <w:r w:rsidR="007E3C09" w:rsidRPr="00B764FD">
        <w:t>oole eelneval kirjalikul nõusolekul.</w:t>
      </w:r>
    </w:p>
    <w:p w14:paraId="204AF584" w14:textId="77777777" w:rsidR="0077214F" w:rsidRPr="00B764FD" w:rsidRDefault="0077214F" w:rsidP="0077214F">
      <w:pPr>
        <w:jc w:val="both"/>
        <w:outlineLvl w:val="0"/>
        <w:rPr>
          <w:b/>
        </w:rPr>
      </w:pPr>
    </w:p>
    <w:p w14:paraId="76B9996C" w14:textId="77777777" w:rsidR="007E3C09" w:rsidRPr="00B764FD" w:rsidRDefault="007E3C09" w:rsidP="00CB4698">
      <w:pPr>
        <w:pStyle w:val="Loendilik"/>
        <w:numPr>
          <w:ilvl w:val="0"/>
          <w:numId w:val="27"/>
        </w:numPr>
        <w:jc w:val="both"/>
        <w:outlineLvl w:val="0"/>
        <w:rPr>
          <w:b/>
        </w:rPr>
      </w:pPr>
      <w:r w:rsidRPr="00B764FD">
        <w:rPr>
          <w:b/>
        </w:rPr>
        <w:t xml:space="preserve">Raamlepingu muutmine  </w:t>
      </w:r>
    </w:p>
    <w:p w14:paraId="493FC795" w14:textId="606362D6" w:rsidR="00192D98" w:rsidRPr="00B764FD" w:rsidRDefault="00921A40" w:rsidP="000E0B88">
      <w:pPr>
        <w:pStyle w:val="Loendilik"/>
        <w:numPr>
          <w:ilvl w:val="1"/>
          <w:numId w:val="27"/>
        </w:numPr>
        <w:tabs>
          <w:tab w:val="left" w:pos="567"/>
        </w:tabs>
        <w:ind w:left="0" w:firstLine="0"/>
        <w:jc w:val="both"/>
      </w:pPr>
      <w:r w:rsidRPr="00B764FD">
        <w:t>Poolel pole õigust muuta raamlepingut teiste p</w:t>
      </w:r>
      <w:r w:rsidR="007E3C09" w:rsidRPr="00B764FD">
        <w:t>oolte nõusolekuta</w:t>
      </w:r>
      <w:r w:rsidR="00AE0472" w:rsidRPr="00B764FD">
        <w:t>.</w:t>
      </w:r>
      <w:r w:rsidR="004B392A">
        <w:t xml:space="preserve"> Tulenevalt raamlepingu sõlmimisest riigihanke tulemusena kehtivad muutmisele seadusest tulenevad piirangud. </w:t>
      </w:r>
    </w:p>
    <w:p w14:paraId="2ED88901" w14:textId="77777777" w:rsidR="007E3C09" w:rsidRPr="00B764FD" w:rsidRDefault="00921A40" w:rsidP="000E0B88">
      <w:pPr>
        <w:pStyle w:val="Loendilik"/>
        <w:numPr>
          <w:ilvl w:val="1"/>
          <w:numId w:val="27"/>
        </w:numPr>
        <w:ind w:left="567" w:hanging="567"/>
        <w:jc w:val="both"/>
      </w:pPr>
      <w:r w:rsidRPr="00B764FD">
        <w:t>Igast r</w:t>
      </w:r>
      <w:r w:rsidR="007E3C09" w:rsidRPr="00B764FD">
        <w:t>aamlepingu muudatuse tegemise ettepane</w:t>
      </w:r>
      <w:r w:rsidRPr="00B764FD">
        <w:t>kust tuleb teistele p</w:t>
      </w:r>
      <w:r w:rsidR="007E3C09" w:rsidRPr="00B764FD">
        <w:t>ooltele teatada kirjalikult.</w:t>
      </w:r>
    </w:p>
    <w:p w14:paraId="440CB817" w14:textId="77777777" w:rsidR="0077214F" w:rsidRPr="00B764FD" w:rsidRDefault="0077214F" w:rsidP="0077214F">
      <w:pPr>
        <w:jc w:val="both"/>
        <w:outlineLvl w:val="0"/>
        <w:rPr>
          <w:b/>
        </w:rPr>
      </w:pPr>
    </w:p>
    <w:p w14:paraId="36FF2432" w14:textId="77777777" w:rsidR="00516CC4" w:rsidRPr="00B764FD" w:rsidRDefault="007E3C09" w:rsidP="00CB4698">
      <w:pPr>
        <w:pStyle w:val="Loendilik"/>
        <w:numPr>
          <w:ilvl w:val="0"/>
          <w:numId w:val="27"/>
        </w:numPr>
        <w:jc w:val="both"/>
        <w:outlineLvl w:val="0"/>
        <w:rPr>
          <w:b/>
        </w:rPr>
      </w:pPr>
      <w:r w:rsidRPr="00B764FD">
        <w:rPr>
          <w:b/>
        </w:rPr>
        <w:t>Raamlepingu jõustumine ja kehtivus</w:t>
      </w:r>
    </w:p>
    <w:p w14:paraId="751C63D5" w14:textId="1C1D0F1F" w:rsidR="007E3C09" w:rsidRPr="00B764FD" w:rsidRDefault="00AE602A" w:rsidP="00CB4698">
      <w:pPr>
        <w:pStyle w:val="Loendilik"/>
        <w:numPr>
          <w:ilvl w:val="1"/>
          <w:numId w:val="27"/>
        </w:numPr>
        <w:tabs>
          <w:tab w:val="left" w:pos="0"/>
        </w:tabs>
        <w:ind w:left="0" w:firstLine="0"/>
        <w:jc w:val="both"/>
        <w:outlineLvl w:val="0"/>
        <w:rPr>
          <w:b/>
        </w:rPr>
      </w:pPr>
      <w:r w:rsidRPr="00B764FD">
        <w:t>Raamleping sõlmitakse tähtajaga 48 kuud</w:t>
      </w:r>
      <w:r w:rsidR="00EB6A86">
        <w:t xml:space="preserve"> või kuni </w:t>
      </w:r>
      <w:r w:rsidR="004B392A">
        <w:t>raam</w:t>
      </w:r>
      <w:r w:rsidR="00EB6A86">
        <w:t>lepingu maksimaalse võimaliku maksumuse täitumiseni</w:t>
      </w:r>
      <w:r w:rsidR="004B392A">
        <w:t>, sõltuvalt sellest, kumb tingimus saabub varem</w:t>
      </w:r>
      <w:r w:rsidRPr="00B764FD">
        <w:t xml:space="preserve">. </w:t>
      </w:r>
      <w:r w:rsidR="00030CC7" w:rsidRPr="00B764FD">
        <w:t>Raamleping</w:t>
      </w:r>
      <w:r w:rsidR="007E3C09" w:rsidRPr="00B764FD">
        <w:t xml:space="preserve"> jõustub ja kõik sellest tulenevad õ</w:t>
      </w:r>
      <w:r w:rsidR="00921A40" w:rsidRPr="00B764FD">
        <w:t>igused ning kohustused tekivad r</w:t>
      </w:r>
      <w:r w:rsidR="007E3C09" w:rsidRPr="00B764FD">
        <w:t>aamlepingu allakirjutamise hetkest.</w:t>
      </w:r>
      <w:r w:rsidRPr="00B764FD">
        <w:t xml:space="preserve"> </w:t>
      </w:r>
    </w:p>
    <w:p w14:paraId="7C94769D" w14:textId="77777777" w:rsidR="006356FD" w:rsidRDefault="007E3C09" w:rsidP="006356FD">
      <w:pPr>
        <w:pStyle w:val="Loendilik"/>
        <w:numPr>
          <w:ilvl w:val="1"/>
          <w:numId w:val="27"/>
        </w:numPr>
        <w:tabs>
          <w:tab w:val="left" w:pos="567"/>
        </w:tabs>
        <w:ind w:left="0" w:firstLine="0"/>
        <w:jc w:val="both"/>
        <w:outlineLvl w:val="0"/>
        <w:rPr>
          <w:b/>
        </w:rPr>
      </w:pPr>
      <w:r w:rsidRPr="00B764FD">
        <w:t>Raamleping</w:t>
      </w:r>
      <w:r w:rsidR="004B392A">
        <w:t>u alusel sõlmitud hankelepingute</w:t>
      </w:r>
      <w:r w:rsidRPr="00B764FD">
        <w:t xml:space="preserve"> </w:t>
      </w:r>
      <w:r w:rsidR="004B392A">
        <w:t>kehtivusaeg ei ole piiratud raamlepingu kehtivusajaga, kuid raamlepingu kehtivuse lõppemise järgselt uusi minikonkursse ei korraldata</w:t>
      </w:r>
      <w:r w:rsidRPr="00B764FD">
        <w:t>.</w:t>
      </w:r>
    </w:p>
    <w:p w14:paraId="3E888DAF" w14:textId="68AAD403" w:rsidR="006356FD" w:rsidRPr="006356FD" w:rsidRDefault="006356FD" w:rsidP="006356FD">
      <w:pPr>
        <w:pStyle w:val="Loendilik"/>
        <w:numPr>
          <w:ilvl w:val="1"/>
          <w:numId w:val="27"/>
        </w:numPr>
        <w:tabs>
          <w:tab w:val="left" w:pos="567"/>
        </w:tabs>
        <w:ind w:left="0" w:firstLine="0"/>
        <w:jc w:val="both"/>
        <w:outlineLvl w:val="0"/>
        <w:rPr>
          <w:b/>
        </w:rPr>
      </w:pPr>
      <w:r w:rsidRPr="00B764FD">
        <w:lastRenderedPageBreak/>
        <w:t>Raamlepingu lõppemisel mistahes põhjusel kohaldatakse ka pärast raamlepingu lõppemist neid raamlepingu sätteid, mis oma olemuse tõttu sätestavad poolte õigusi ja kohustusi pärast raamlepingu lõppemist</w:t>
      </w:r>
      <w:r>
        <w:t>, näiteks kuni raamlepingu alusel sõlmitud hankelepingu kehtivuse lõppemiseni peale raamlepingu kehtivusaega</w:t>
      </w:r>
      <w:r w:rsidRPr="00B764FD">
        <w:t>.</w:t>
      </w:r>
    </w:p>
    <w:p w14:paraId="6AA600A6" w14:textId="5A6CBCA5" w:rsidR="007E3C09" w:rsidRPr="00B764FD" w:rsidRDefault="006356FD" w:rsidP="006356FD">
      <w:pPr>
        <w:pStyle w:val="Loendilik"/>
        <w:numPr>
          <w:ilvl w:val="1"/>
          <w:numId w:val="27"/>
        </w:numPr>
        <w:tabs>
          <w:tab w:val="left" w:pos="567"/>
        </w:tabs>
        <w:ind w:left="0" w:firstLine="0"/>
        <w:jc w:val="both"/>
        <w:outlineLvl w:val="0"/>
        <w:rPr>
          <w:b/>
        </w:rPr>
      </w:pPr>
      <w:r w:rsidRPr="00B764FD">
        <w:t xml:space="preserve"> </w:t>
      </w:r>
      <w:r w:rsidR="00921A40" w:rsidRPr="00B764FD">
        <w:t>Raamleping ja hankeleping kehtib ka iga p</w:t>
      </w:r>
      <w:r w:rsidR="007E3C09" w:rsidRPr="00B764FD">
        <w:t>oole õigusjärglas</w:t>
      </w:r>
      <w:r w:rsidR="00560C75">
        <w:t>t</w:t>
      </w:r>
      <w:r w:rsidR="007E3C09" w:rsidRPr="00B764FD">
        <w:t xml:space="preserve">e suhtes. </w:t>
      </w:r>
    </w:p>
    <w:p w14:paraId="7D73D963" w14:textId="77777777" w:rsidR="0077214F" w:rsidRPr="00B764FD" w:rsidRDefault="0077214F" w:rsidP="0077214F">
      <w:pPr>
        <w:jc w:val="both"/>
        <w:outlineLvl w:val="0"/>
        <w:rPr>
          <w:b/>
        </w:rPr>
      </w:pPr>
    </w:p>
    <w:p w14:paraId="6067992F" w14:textId="77777777" w:rsidR="007E3C09" w:rsidRPr="00B764FD" w:rsidRDefault="003E7870" w:rsidP="00CB4698">
      <w:pPr>
        <w:pStyle w:val="Loendilik"/>
        <w:numPr>
          <w:ilvl w:val="0"/>
          <w:numId w:val="27"/>
        </w:numPr>
        <w:jc w:val="both"/>
        <w:outlineLvl w:val="0"/>
        <w:rPr>
          <w:b/>
        </w:rPr>
      </w:pPr>
      <w:r w:rsidRPr="00B764FD">
        <w:rPr>
          <w:b/>
        </w:rPr>
        <w:t>Raamlepingu lõpetamine</w:t>
      </w:r>
    </w:p>
    <w:p w14:paraId="016C8169" w14:textId="77777777" w:rsidR="007E3C09" w:rsidRPr="00B764FD" w:rsidRDefault="00030CC7" w:rsidP="00CB4698">
      <w:pPr>
        <w:pStyle w:val="Loendilik"/>
        <w:numPr>
          <w:ilvl w:val="1"/>
          <w:numId w:val="27"/>
        </w:numPr>
        <w:jc w:val="both"/>
      </w:pPr>
      <w:r w:rsidRPr="00B764FD">
        <w:t>R</w:t>
      </w:r>
      <w:r w:rsidR="007E3C09" w:rsidRPr="00B764FD">
        <w:t>aamleping lõpeb:</w:t>
      </w:r>
    </w:p>
    <w:p w14:paraId="3AAD4ABF" w14:textId="7B6B361C" w:rsidR="00516CC4" w:rsidRPr="00B764FD" w:rsidRDefault="004B392A" w:rsidP="00CB4698">
      <w:pPr>
        <w:pStyle w:val="Loendilik"/>
        <w:numPr>
          <w:ilvl w:val="2"/>
          <w:numId w:val="27"/>
        </w:numPr>
        <w:ind w:left="0" w:firstLine="0"/>
        <w:jc w:val="both"/>
      </w:pPr>
      <w:r>
        <w:t>r</w:t>
      </w:r>
      <w:r w:rsidR="007E3C09" w:rsidRPr="00B764FD">
        <w:t>aamlepingu</w:t>
      </w:r>
      <w:r>
        <w:t>s sätestatud kehtivuse</w:t>
      </w:r>
      <w:r w:rsidR="007E3C09" w:rsidRPr="00B764FD">
        <w:t xml:space="preserve"> tähtaja möö</w:t>
      </w:r>
      <w:r w:rsidR="0063434B" w:rsidRPr="00B764FD">
        <w:t>dumisel selle sõlmimisest</w:t>
      </w:r>
      <w:r>
        <w:t xml:space="preserve"> või raamlepingu maksimaalse võimaliku maksumuse täitumisel, sõltuvalt sellest, kumb tingimus saabub varem</w:t>
      </w:r>
      <w:r w:rsidR="006356FD">
        <w:t>;</w:t>
      </w:r>
      <w:r w:rsidR="0063434B" w:rsidRPr="00B764FD">
        <w:t xml:space="preserve"> </w:t>
      </w:r>
    </w:p>
    <w:p w14:paraId="5A37CCE9" w14:textId="59A62D42" w:rsidR="007E3C09" w:rsidRPr="00B764FD" w:rsidRDefault="00030CC7" w:rsidP="00CB4698">
      <w:pPr>
        <w:pStyle w:val="Loendilik"/>
        <w:numPr>
          <w:ilvl w:val="2"/>
          <w:numId w:val="27"/>
        </w:numPr>
        <w:ind w:left="0" w:firstLine="0"/>
        <w:jc w:val="both"/>
      </w:pPr>
      <w:r w:rsidRPr="00B764FD">
        <w:t>r</w:t>
      </w:r>
      <w:r w:rsidR="0063434B" w:rsidRPr="00B764FD">
        <w:t>aamlepingust taganemisel või r</w:t>
      </w:r>
      <w:r w:rsidR="007E3C09" w:rsidRPr="00B764FD">
        <w:t>aamlepingu ülesütlemisel seaduses</w:t>
      </w:r>
      <w:r w:rsidR="00560C75">
        <w:t xml:space="preserve"> või lepingus</w:t>
      </w:r>
      <w:r w:rsidR="007E3C09" w:rsidRPr="00B764FD">
        <w:t xml:space="preserve"> sätestat</w:t>
      </w:r>
      <w:r w:rsidR="0063434B" w:rsidRPr="00B764FD">
        <w:t>ud alustel ja korral</w:t>
      </w:r>
      <w:r w:rsidR="007E3C09" w:rsidRPr="00B764FD">
        <w:t>.</w:t>
      </w:r>
      <w:r w:rsidR="003A6BA3" w:rsidRPr="00B764FD">
        <w:t xml:space="preserve"> Minikonkursilt kõrvaldatud pakkujaga sõlmitud raamlepingu võib hankija samal alusel ennetähtaegselt üles öelda ilma etteteatamistähtaega järgimata.</w:t>
      </w:r>
    </w:p>
    <w:p w14:paraId="4F64168D" w14:textId="77777777" w:rsidR="00AE2297" w:rsidRPr="00B764FD" w:rsidRDefault="00AE2297" w:rsidP="00AE2297">
      <w:pPr>
        <w:jc w:val="both"/>
      </w:pPr>
    </w:p>
    <w:p w14:paraId="4DC20E91" w14:textId="77777777" w:rsidR="00AE2297" w:rsidRPr="00B764FD" w:rsidRDefault="00AE2297" w:rsidP="00CB4698">
      <w:pPr>
        <w:pStyle w:val="Loendilik"/>
        <w:numPr>
          <w:ilvl w:val="0"/>
          <w:numId w:val="27"/>
        </w:numPr>
        <w:jc w:val="both"/>
        <w:rPr>
          <w:b/>
        </w:rPr>
      </w:pPr>
      <w:r w:rsidRPr="00B764FD">
        <w:rPr>
          <w:b/>
        </w:rPr>
        <w:t>Teadete esitamine</w:t>
      </w:r>
    </w:p>
    <w:p w14:paraId="28B5A75F" w14:textId="77777777" w:rsidR="00AE2297" w:rsidRPr="00B764FD" w:rsidRDefault="00AE2297" w:rsidP="00CB4698">
      <w:pPr>
        <w:pStyle w:val="Loendilik"/>
        <w:numPr>
          <w:ilvl w:val="1"/>
          <w:numId w:val="27"/>
        </w:numPr>
        <w:ind w:left="0" w:firstLine="0"/>
        <w:jc w:val="both"/>
        <w:outlineLvl w:val="0"/>
        <w:rPr>
          <w:b/>
        </w:rPr>
      </w:pPr>
      <w:r w:rsidRPr="00B764FD">
        <w:t>Lepinguga seotud teated edastatakse telefoni teel või e-kirja teel poole lepingus märgitud e-posti aadressile. Kontaktandmete muutusest on pool kohustatud koheselt informeerima teist poolt.</w:t>
      </w:r>
    </w:p>
    <w:p w14:paraId="5BE2A10E" w14:textId="77777777" w:rsidR="00AE2297" w:rsidRPr="00B764FD" w:rsidRDefault="00AE2297" w:rsidP="00CB4698">
      <w:pPr>
        <w:pStyle w:val="Loendilik"/>
        <w:numPr>
          <w:ilvl w:val="1"/>
          <w:numId w:val="27"/>
        </w:numPr>
        <w:suppressAutoHyphens/>
        <w:ind w:left="0" w:firstLine="0"/>
        <w:jc w:val="both"/>
      </w:pPr>
      <w:r w:rsidRPr="00B764FD">
        <w:t xml:space="preserve">E-kirja teel edastatud teated peetakse </w:t>
      </w:r>
      <w:proofErr w:type="spellStart"/>
      <w:r w:rsidRPr="00B764FD">
        <w:t>kättesaaduks</w:t>
      </w:r>
      <w:proofErr w:type="spellEnd"/>
      <w:r w:rsidRPr="00B764FD">
        <w:t xml:space="preserve"> alates teate edastamisele järgnevast tööpäevast.</w:t>
      </w:r>
    </w:p>
    <w:p w14:paraId="2049831C" w14:textId="02A84374" w:rsidR="00AE2297" w:rsidRPr="00B764FD" w:rsidRDefault="00AE2297" w:rsidP="00CB4698">
      <w:pPr>
        <w:pStyle w:val="Loendilik"/>
        <w:numPr>
          <w:ilvl w:val="1"/>
          <w:numId w:val="27"/>
        </w:numPr>
        <w:suppressAutoHyphens/>
        <w:ind w:left="0" w:firstLine="0"/>
        <w:contextualSpacing w:val="0"/>
        <w:jc w:val="both"/>
      </w:pPr>
      <w:r w:rsidRPr="00B764FD">
        <w:t>Lepingust taganemise või lepingu ülesütlemise avaldused ning lepingu rikkumisel teisele poolele esitatavad nõudekirjad</w:t>
      </w:r>
      <w:r w:rsidR="00D66752">
        <w:t>, samuti lepingute kontaktisikute muutmise teated</w:t>
      </w:r>
      <w:r w:rsidRPr="00B764FD">
        <w:t xml:space="preserve"> peavad olema kirjalikus vormis. Kirjaliku vormiga on võrdsustatud digitaalselt allkirjastatud elektrooniline dokument. Viimane vorminõue on täidetud ka juhul, kui teade edastatakse e-kirja teel.</w:t>
      </w:r>
    </w:p>
    <w:p w14:paraId="3F3787AA" w14:textId="77777777" w:rsidR="0077214F" w:rsidRPr="00B764FD" w:rsidRDefault="0077214F" w:rsidP="0077214F">
      <w:pPr>
        <w:jc w:val="both"/>
        <w:outlineLvl w:val="0"/>
        <w:rPr>
          <w:b/>
        </w:rPr>
      </w:pPr>
    </w:p>
    <w:p w14:paraId="505C4AF7" w14:textId="77777777" w:rsidR="00516CC4" w:rsidRPr="00B764FD" w:rsidRDefault="0063434B" w:rsidP="00CB4698">
      <w:pPr>
        <w:pStyle w:val="Loendilik"/>
        <w:numPr>
          <w:ilvl w:val="0"/>
          <w:numId w:val="27"/>
        </w:numPr>
        <w:jc w:val="both"/>
        <w:outlineLvl w:val="0"/>
        <w:rPr>
          <w:b/>
        </w:rPr>
      </w:pPr>
      <w:r w:rsidRPr="00B764FD">
        <w:rPr>
          <w:b/>
        </w:rPr>
        <w:t>Lõppsätted</w:t>
      </w:r>
    </w:p>
    <w:p w14:paraId="7FB4C722" w14:textId="429330DF" w:rsidR="007E3C09" w:rsidRPr="00B764FD" w:rsidRDefault="007E3C09" w:rsidP="00CB4698">
      <w:pPr>
        <w:pStyle w:val="Loendilik"/>
        <w:numPr>
          <w:ilvl w:val="1"/>
          <w:numId w:val="27"/>
        </w:numPr>
        <w:ind w:left="0" w:firstLine="0"/>
        <w:jc w:val="both"/>
        <w:outlineLvl w:val="0"/>
        <w:rPr>
          <w:b/>
        </w:rPr>
      </w:pPr>
      <w:r w:rsidRPr="00B764FD">
        <w:t>Võimalikud esile kerkivad erimeelsused ja vaidlused lahendatakse läbirääkimiste teel.</w:t>
      </w:r>
      <w:r w:rsidR="00516CC4" w:rsidRPr="00B764FD">
        <w:t xml:space="preserve"> </w:t>
      </w:r>
      <w:r w:rsidRPr="00B764FD">
        <w:t xml:space="preserve">Kokkuleppe </w:t>
      </w:r>
      <w:r w:rsidR="00406DA1">
        <w:t xml:space="preserve">mõistliku aja jooksul </w:t>
      </w:r>
      <w:r w:rsidRPr="00B764FD">
        <w:t>mittesaavutamisel lahendatakse vaidlus ko</w:t>
      </w:r>
      <w:r w:rsidR="00504044" w:rsidRPr="00B764FD">
        <w:t xml:space="preserve">htus. Vaidluste lahendamisel, </w:t>
      </w:r>
      <w:r w:rsidR="0063434B" w:rsidRPr="00B764FD">
        <w:t>r</w:t>
      </w:r>
      <w:r w:rsidRPr="00B764FD">
        <w:t xml:space="preserve">aamlepingu ja </w:t>
      </w:r>
      <w:r w:rsidR="0063434B" w:rsidRPr="00B764FD">
        <w:t>h</w:t>
      </w:r>
      <w:r w:rsidRPr="00B764FD">
        <w:t>ankelepingute tõlgendam</w:t>
      </w:r>
      <w:r w:rsidR="0063434B" w:rsidRPr="00B764FD">
        <w:t>isel rakendatakse Eesti seadusi.</w:t>
      </w:r>
    </w:p>
    <w:p w14:paraId="554868A6" w14:textId="77777777" w:rsidR="00516CC4" w:rsidRPr="00B764FD" w:rsidRDefault="00B240B9" w:rsidP="00CB4698">
      <w:pPr>
        <w:pStyle w:val="Loendilik"/>
        <w:numPr>
          <w:ilvl w:val="1"/>
          <w:numId w:val="27"/>
        </w:numPr>
        <w:jc w:val="both"/>
        <w:outlineLvl w:val="0"/>
      </w:pPr>
      <w:sdt>
        <w:sdtPr>
          <w:rPr>
            <w:bCs/>
          </w:rPr>
          <w:id w:val="-189151537"/>
          <w:placeholder>
            <w:docPart w:val="2AC5320BFBB54BC5A0547FB6E5F1392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16CC4" w:rsidRPr="00B764FD">
            <w:rPr>
              <w:bCs/>
            </w:rPr>
            <w:t>[Vali sobiv]</w:t>
          </w:r>
        </w:sdtContent>
      </w:sdt>
    </w:p>
    <w:p w14:paraId="55E3878A" w14:textId="77777777" w:rsidR="00516CC4" w:rsidRPr="00B764FD" w:rsidRDefault="00516CC4" w:rsidP="00516CC4">
      <w:pPr>
        <w:pStyle w:val="Loendilik"/>
        <w:ind w:left="0"/>
        <w:jc w:val="both"/>
        <w:outlineLvl w:val="0"/>
        <w:rPr>
          <w:b/>
        </w:rPr>
      </w:pPr>
    </w:p>
    <w:p w14:paraId="14D38DCE" w14:textId="77777777" w:rsidR="00516CC4" w:rsidRPr="00B764FD" w:rsidRDefault="00516CC4" w:rsidP="00516CC4">
      <w:pPr>
        <w:jc w:val="both"/>
        <w:outlineLvl w:val="0"/>
      </w:pPr>
    </w:p>
    <w:p w14:paraId="12F3D50E" w14:textId="77777777" w:rsidR="00516CC4" w:rsidRPr="00B764FD" w:rsidRDefault="00516CC4" w:rsidP="00516CC4">
      <w:pPr>
        <w:jc w:val="both"/>
      </w:pPr>
    </w:p>
    <w:p w14:paraId="2F413CEC" w14:textId="77777777" w:rsidR="00516CC4" w:rsidRPr="00B764FD" w:rsidRDefault="00516CC4" w:rsidP="00516CC4">
      <w:pPr>
        <w:spacing w:line="240" w:lineRule="exact"/>
        <w:jc w:val="both"/>
        <w:rPr>
          <w:b/>
        </w:rPr>
      </w:pPr>
      <w:r w:rsidRPr="00B764FD">
        <w:rPr>
          <w:b/>
        </w:rPr>
        <w:t>Poolte andmed ja allkirjad</w:t>
      </w:r>
    </w:p>
    <w:p w14:paraId="74CB0478" w14:textId="4D31B6A7" w:rsidR="00516CC4" w:rsidRPr="00B764FD" w:rsidRDefault="00516CC4" w:rsidP="00516CC4">
      <w:pPr>
        <w:keepNext/>
        <w:spacing w:before="240" w:after="120"/>
        <w:jc w:val="both"/>
        <w:outlineLvl w:val="0"/>
        <w:rPr>
          <w:b/>
          <w:noProof/>
          <w:kern w:val="28"/>
        </w:rPr>
      </w:pPr>
      <w:r w:rsidRPr="00B764FD">
        <w:rPr>
          <w:b/>
          <w:noProof/>
          <w:kern w:val="28"/>
        </w:rPr>
        <w:t>RMK</w:t>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t>Pakkuja</w:t>
      </w:r>
      <w:r w:rsidR="005F6120" w:rsidRPr="00B764FD">
        <w:rPr>
          <w:b/>
          <w:noProof/>
          <w:kern w:val="28"/>
        </w:rPr>
        <w:t>d</w:t>
      </w:r>
      <w:r w:rsidR="00F937D4">
        <w:rPr>
          <w:b/>
          <w:noProof/>
          <w:kern w:val="28"/>
        </w:rPr>
        <w:t xml:space="preserve"> </w:t>
      </w:r>
    </w:p>
    <w:tbl>
      <w:tblPr>
        <w:tblStyle w:val="Kontuurtabel"/>
        <w:tblW w:w="8634" w:type="dxa"/>
        <w:tblLook w:val="04A0" w:firstRow="1" w:lastRow="0" w:firstColumn="1" w:lastColumn="0" w:noHBand="0" w:noVBand="1"/>
      </w:tblPr>
      <w:tblGrid>
        <w:gridCol w:w="4317"/>
        <w:gridCol w:w="78"/>
        <w:gridCol w:w="3388"/>
        <w:gridCol w:w="851"/>
      </w:tblGrid>
      <w:tr w:rsidR="00516CC4" w:rsidRPr="00B764FD" w14:paraId="36B1A7A6" w14:textId="77777777" w:rsidTr="00502712">
        <w:tc>
          <w:tcPr>
            <w:tcW w:w="4317" w:type="dxa"/>
            <w:tcBorders>
              <w:top w:val="nil"/>
              <w:left w:val="nil"/>
              <w:bottom w:val="nil"/>
              <w:right w:val="nil"/>
            </w:tcBorders>
          </w:tcPr>
          <w:p w14:paraId="2B776E86" w14:textId="77777777" w:rsidR="00516CC4" w:rsidRPr="00B764FD" w:rsidRDefault="00516CC4" w:rsidP="00502712">
            <w:pPr>
              <w:jc w:val="both"/>
              <w:outlineLvl w:val="0"/>
            </w:pPr>
            <w:r w:rsidRPr="00B764FD">
              <w:t>Riigimetsa Majandamise Keskus</w:t>
            </w:r>
          </w:p>
        </w:tc>
        <w:tc>
          <w:tcPr>
            <w:tcW w:w="4317" w:type="dxa"/>
            <w:gridSpan w:val="3"/>
            <w:tcBorders>
              <w:top w:val="nil"/>
              <w:left w:val="nil"/>
              <w:bottom w:val="nil"/>
              <w:right w:val="nil"/>
            </w:tcBorders>
          </w:tcPr>
          <w:p w14:paraId="1FD7D922" w14:textId="77777777" w:rsidR="00516CC4" w:rsidRPr="00B764FD" w:rsidRDefault="00516CC4" w:rsidP="00502712">
            <w:pPr>
              <w:jc w:val="both"/>
              <w:outlineLvl w:val="0"/>
            </w:pPr>
            <w:r w:rsidRPr="00B764FD">
              <w:fldChar w:fldCharType="begin"/>
            </w:r>
            <w:r w:rsidRPr="00B764FD">
              <w:instrText xml:space="preserve"> MACROBUTTON  AcceptAllChangesInDoc [Sisesta juriidilise isiku nimi] </w:instrText>
            </w:r>
            <w:r w:rsidRPr="00B764FD">
              <w:fldChar w:fldCharType="end"/>
            </w:r>
          </w:p>
        </w:tc>
      </w:tr>
      <w:tr w:rsidR="00516CC4" w:rsidRPr="00B764FD" w14:paraId="58278231" w14:textId="77777777" w:rsidTr="00502712">
        <w:tc>
          <w:tcPr>
            <w:tcW w:w="4317" w:type="dxa"/>
            <w:tcBorders>
              <w:top w:val="nil"/>
              <w:left w:val="nil"/>
              <w:bottom w:val="nil"/>
              <w:right w:val="nil"/>
            </w:tcBorders>
          </w:tcPr>
          <w:p w14:paraId="58794AEB" w14:textId="77777777" w:rsidR="00516CC4" w:rsidRPr="00B764FD" w:rsidRDefault="00516CC4" w:rsidP="00502712">
            <w:pPr>
              <w:jc w:val="both"/>
              <w:outlineLvl w:val="0"/>
            </w:pPr>
            <w:r w:rsidRPr="00B764FD">
              <w:t>Registrikood 70004459</w:t>
            </w:r>
            <w:r w:rsidRPr="00B764FD">
              <w:tab/>
            </w:r>
          </w:p>
        </w:tc>
        <w:tc>
          <w:tcPr>
            <w:tcW w:w="4317" w:type="dxa"/>
            <w:gridSpan w:val="3"/>
            <w:tcBorders>
              <w:top w:val="nil"/>
              <w:left w:val="nil"/>
              <w:bottom w:val="nil"/>
              <w:right w:val="nil"/>
            </w:tcBorders>
          </w:tcPr>
          <w:p w14:paraId="403BFB61" w14:textId="77777777" w:rsidR="00516CC4" w:rsidRPr="00B764FD" w:rsidRDefault="00516CC4" w:rsidP="00502712">
            <w:pPr>
              <w:jc w:val="both"/>
              <w:outlineLvl w:val="0"/>
            </w:pPr>
            <w:r w:rsidRPr="00B764FD">
              <w:t xml:space="preserve">Registrikood </w:t>
            </w:r>
            <w:r w:rsidRPr="00B764FD">
              <w:fldChar w:fldCharType="begin"/>
            </w:r>
            <w:r w:rsidRPr="00B764FD">
              <w:instrText>MACROBUTTON  AcceptAllChangesInDoc [Sisesta registrikood]</w:instrText>
            </w:r>
            <w:r w:rsidRPr="00B764FD">
              <w:fldChar w:fldCharType="end"/>
            </w:r>
          </w:p>
        </w:tc>
      </w:tr>
      <w:tr w:rsidR="00516CC4" w:rsidRPr="00B764FD" w14:paraId="145C4B15" w14:textId="77777777" w:rsidTr="00502712">
        <w:tc>
          <w:tcPr>
            <w:tcW w:w="4317" w:type="dxa"/>
            <w:tcBorders>
              <w:top w:val="nil"/>
              <w:left w:val="nil"/>
              <w:bottom w:val="nil"/>
              <w:right w:val="nil"/>
            </w:tcBorders>
          </w:tcPr>
          <w:p w14:paraId="7EBA765A" w14:textId="02557BF1" w:rsidR="00516CC4" w:rsidRPr="00B764FD" w:rsidRDefault="005F6120" w:rsidP="00502712">
            <w:pPr>
              <w:jc w:val="both"/>
              <w:outlineLvl w:val="0"/>
            </w:pPr>
            <w:r w:rsidRPr="00B764FD">
              <w:t xml:space="preserve">Mõisa/3 </w:t>
            </w:r>
            <w:proofErr w:type="spellStart"/>
            <w:r w:rsidR="00516CC4" w:rsidRPr="00B764FD">
              <w:t>Sagadi</w:t>
            </w:r>
            <w:proofErr w:type="spellEnd"/>
            <w:r w:rsidR="00516CC4" w:rsidRPr="00B764FD">
              <w:t xml:space="preserve"> küla, Haljala vald,</w:t>
            </w:r>
            <w:r w:rsidR="00516CC4" w:rsidRPr="00B764FD">
              <w:tab/>
            </w:r>
          </w:p>
        </w:tc>
        <w:tc>
          <w:tcPr>
            <w:tcW w:w="4317" w:type="dxa"/>
            <w:gridSpan w:val="3"/>
            <w:tcBorders>
              <w:top w:val="nil"/>
              <w:left w:val="nil"/>
              <w:bottom w:val="nil"/>
              <w:right w:val="nil"/>
            </w:tcBorders>
          </w:tcPr>
          <w:p w14:paraId="525B51C1" w14:textId="77777777" w:rsidR="00516CC4" w:rsidRPr="00B764FD" w:rsidRDefault="00516CC4" w:rsidP="00502712">
            <w:pPr>
              <w:jc w:val="both"/>
              <w:outlineLvl w:val="0"/>
            </w:pPr>
            <w:r w:rsidRPr="00B764FD">
              <w:fldChar w:fldCharType="begin"/>
            </w:r>
            <w:r w:rsidRPr="00B764FD">
              <w:instrText>MACROBUTTON  AcceptAllChangesInDoc [Sisesta aadress]</w:instrText>
            </w:r>
            <w:r w:rsidRPr="00B764FD">
              <w:fldChar w:fldCharType="end"/>
            </w:r>
          </w:p>
        </w:tc>
      </w:tr>
      <w:tr w:rsidR="00516CC4" w:rsidRPr="00B764FD" w14:paraId="58E1BBA8" w14:textId="77777777" w:rsidTr="00502712">
        <w:tc>
          <w:tcPr>
            <w:tcW w:w="4317" w:type="dxa"/>
            <w:tcBorders>
              <w:top w:val="nil"/>
              <w:left w:val="nil"/>
              <w:bottom w:val="nil"/>
              <w:right w:val="nil"/>
            </w:tcBorders>
          </w:tcPr>
          <w:p w14:paraId="33B922AC" w14:textId="77777777" w:rsidR="00516CC4" w:rsidRPr="00B764FD" w:rsidRDefault="00516CC4" w:rsidP="00502712">
            <w:pPr>
              <w:jc w:val="both"/>
              <w:outlineLvl w:val="0"/>
            </w:pPr>
            <w:r w:rsidRPr="00B764FD">
              <w:t>45403 Lääne-Viru maakond</w:t>
            </w:r>
          </w:p>
        </w:tc>
        <w:tc>
          <w:tcPr>
            <w:tcW w:w="4317" w:type="dxa"/>
            <w:gridSpan w:val="3"/>
            <w:tcBorders>
              <w:top w:val="nil"/>
              <w:left w:val="nil"/>
              <w:bottom w:val="nil"/>
              <w:right w:val="nil"/>
            </w:tcBorders>
          </w:tcPr>
          <w:p w14:paraId="6073E33E" w14:textId="77777777" w:rsidR="00516CC4" w:rsidRPr="00B764FD" w:rsidRDefault="00516CC4" w:rsidP="00502712">
            <w:pPr>
              <w:jc w:val="both"/>
              <w:outlineLvl w:val="0"/>
            </w:pPr>
            <w:r w:rsidRPr="00B764FD">
              <w:t xml:space="preserve">Tel </w:t>
            </w:r>
            <w:r w:rsidRPr="00B764FD">
              <w:fldChar w:fldCharType="begin"/>
            </w:r>
            <w:r w:rsidRPr="00B764FD">
              <w:instrText xml:space="preserve"> MACROBUTTON  AcceptAllChangesInDoc [Sisesta number] </w:instrText>
            </w:r>
            <w:r w:rsidRPr="00B764FD">
              <w:fldChar w:fldCharType="end"/>
            </w:r>
          </w:p>
        </w:tc>
      </w:tr>
      <w:tr w:rsidR="00516CC4" w:rsidRPr="00B764FD" w14:paraId="4B17F3CF" w14:textId="77777777" w:rsidTr="00502712">
        <w:tc>
          <w:tcPr>
            <w:tcW w:w="4317" w:type="dxa"/>
            <w:tcBorders>
              <w:top w:val="nil"/>
              <w:left w:val="nil"/>
              <w:bottom w:val="nil"/>
              <w:right w:val="nil"/>
            </w:tcBorders>
          </w:tcPr>
          <w:p w14:paraId="66E8F8B7" w14:textId="77777777" w:rsidR="00516CC4" w:rsidRPr="00B764FD" w:rsidRDefault="00516CC4" w:rsidP="00502712">
            <w:pPr>
              <w:jc w:val="both"/>
              <w:outlineLvl w:val="0"/>
            </w:pPr>
            <w:r w:rsidRPr="00B764FD">
              <w:t>Tel 676 7500</w:t>
            </w:r>
          </w:p>
        </w:tc>
        <w:tc>
          <w:tcPr>
            <w:tcW w:w="4317" w:type="dxa"/>
            <w:gridSpan w:val="3"/>
            <w:tcBorders>
              <w:top w:val="nil"/>
              <w:left w:val="nil"/>
              <w:bottom w:val="nil"/>
              <w:right w:val="nil"/>
            </w:tcBorders>
          </w:tcPr>
          <w:p w14:paraId="129A78C6" w14:textId="77777777" w:rsidR="00516CC4" w:rsidRPr="00B764FD" w:rsidRDefault="00516CC4" w:rsidP="00502712">
            <w:pPr>
              <w:jc w:val="both"/>
              <w:outlineLvl w:val="0"/>
            </w:pPr>
            <w:r w:rsidRPr="00B764FD">
              <w:t xml:space="preserve">E-post </w:t>
            </w:r>
            <w:r w:rsidRPr="00B764FD">
              <w:rPr>
                <w:spacing w:val="-3"/>
              </w:rPr>
              <w:fldChar w:fldCharType="begin"/>
            </w:r>
            <w:r w:rsidRPr="00B764FD">
              <w:rPr>
                <w:spacing w:val="-3"/>
              </w:rPr>
              <w:instrText xml:space="preserve"> MACROBUTTON  AcceptAllChangesInDoc [Sisesta e-post] </w:instrText>
            </w:r>
            <w:r w:rsidRPr="00B764FD">
              <w:rPr>
                <w:spacing w:val="-3"/>
              </w:rPr>
              <w:fldChar w:fldCharType="end"/>
            </w:r>
          </w:p>
        </w:tc>
      </w:tr>
      <w:tr w:rsidR="00516CC4" w:rsidRPr="00B764FD" w14:paraId="335746FA" w14:textId="77777777" w:rsidTr="00502712">
        <w:trPr>
          <w:trHeight w:val="381"/>
        </w:trPr>
        <w:tc>
          <w:tcPr>
            <w:tcW w:w="4317" w:type="dxa"/>
            <w:tcBorders>
              <w:top w:val="nil"/>
              <w:left w:val="nil"/>
              <w:bottom w:val="nil"/>
              <w:right w:val="nil"/>
            </w:tcBorders>
          </w:tcPr>
          <w:p w14:paraId="70F128A8" w14:textId="77777777" w:rsidR="00516CC4" w:rsidRPr="00B764FD" w:rsidRDefault="00516CC4" w:rsidP="00502712">
            <w:pPr>
              <w:jc w:val="both"/>
              <w:outlineLvl w:val="0"/>
            </w:pPr>
            <w:r w:rsidRPr="00B764FD">
              <w:t>E-post rmk@rmk.ee</w:t>
            </w:r>
          </w:p>
        </w:tc>
        <w:tc>
          <w:tcPr>
            <w:tcW w:w="4317" w:type="dxa"/>
            <w:gridSpan w:val="3"/>
            <w:tcBorders>
              <w:top w:val="nil"/>
              <w:left w:val="nil"/>
              <w:bottom w:val="nil"/>
              <w:right w:val="nil"/>
            </w:tcBorders>
          </w:tcPr>
          <w:p w14:paraId="6EB1BAC7" w14:textId="77777777" w:rsidR="00516CC4" w:rsidRPr="00B764FD" w:rsidRDefault="00516CC4" w:rsidP="00502712">
            <w:pPr>
              <w:jc w:val="both"/>
              <w:outlineLvl w:val="0"/>
            </w:pPr>
          </w:p>
        </w:tc>
      </w:tr>
      <w:tr w:rsidR="00516CC4" w:rsidRPr="00B764F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7777777" w:rsidR="00516CC4" w:rsidRPr="00B764FD" w:rsidRDefault="00B240B9"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EndPr/>
              <w:sdtContent>
                <w:r w:rsidR="00516CC4" w:rsidRPr="00B764FD">
                  <w:t>[Vali sobiv]</w:t>
                </w:r>
              </w:sdtContent>
            </w:sdt>
          </w:p>
        </w:tc>
        <w:tc>
          <w:tcPr>
            <w:tcW w:w="3388" w:type="dxa"/>
            <w:tcBorders>
              <w:top w:val="nil"/>
              <w:left w:val="nil"/>
              <w:bottom w:val="nil"/>
              <w:right w:val="nil"/>
            </w:tcBorders>
            <w:vAlign w:val="bottom"/>
          </w:tcPr>
          <w:p w14:paraId="68091E89" w14:textId="77777777" w:rsidR="00516CC4" w:rsidRPr="00B764FD" w:rsidRDefault="00B240B9"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EndPr/>
              <w:sdtContent>
                <w:r w:rsidR="00516CC4" w:rsidRPr="00B764F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B764FD" w14:paraId="75748EB2" w14:textId="77777777" w:rsidTr="00502712">
        <w:trPr>
          <w:trHeight w:val="838"/>
        </w:trPr>
        <w:tc>
          <w:tcPr>
            <w:tcW w:w="4320" w:type="dxa"/>
            <w:vAlign w:val="bottom"/>
          </w:tcPr>
          <w:p w14:paraId="3B3D4C33"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c>
          <w:tcPr>
            <w:tcW w:w="4063" w:type="dxa"/>
            <w:vAlign w:val="bottom"/>
          </w:tcPr>
          <w:p w14:paraId="39A120D0"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r>
    </w:tbl>
    <w:p w14:paraId="13933947" w14:textId="77777777" w:rsidR="00516CC4" w:rsidRPr="00B764FD" w:rsidRDefault="00516CC4" w:rsidP="00516CC4">
      <w:pPr>
        <w:jc w:val="both"/>
      </w:pPr>
    </w:p>
    <w:p w14:paraId="120920F4" w14:textId="33217C86" w:rsidR="0063434B" w:rsidRPr="006C72DE" w:rsidRDefault="003F4A28" w:rsidP="00516CC4">
      <w:pPr>
        <w:jc w:val="both"/>
        <w:outlineLvl w:val="0"/>
        <w:rPr>
          <w:i/>
          <w:u w:val="single"/>
        </w:rPr>
      </w:pPr>
      <w:r w:rsidRPr="006C72DE">
        <w:rPr>
          <w:i/>
          <w:u w:val="single"/>
        </w:rPr>
        <w:t>LISADA PAKKUJATE ANDMETE INFOVÄLJU VASTAVALT PAKKUJATE ARVULE</w:t>
      </w:r>
    </w:p>
    <w:p w14:paraId="0341E10C" w14:textId="77777777" w:rsidR="0063434B" w:rsidRPr="00B764FD" w:rsidRDefault="0063434B" w:rsidP="0077214F">
      <w:pPr>
        <w:jc w:val="both"/>
      </w:pPr>
    </w:p>
    <w:p w14:paraId="2915D8EA" w14:textId="77777777" w:rsidR="0077214F" w:rsidRPr="00B764FD" w:rsidRDefault="0077214F" w:rsidP="0077214F">
      <w:pPr>
        <w:jc w:val="both"/>
      </w:pPr>
    </w:p>
    <w:sectPr w:rsidR="0077214F" w:rsidRPr="00B764FD" w:rsidSect="0072342A">
      <w:headerReference w:type="even" r:id="rId11"/>
      <w:headerReference w:type="default" r:id="rId12"/>
      <w:footerReference w:type="even" r:id="rId13"/>
      <w:footerReference w:type="default" r:id="rId14"/>
      <w:headerReference w:type="first" r:id="rId15"/>
      <w:footerReference w:type="first" r:id="rId16"/>
      <w:pgSz w:w="11906" w:h="16838" w:code="9"/>
      <w:pgMar w:top="1134" w:right="849"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6ED42" w14:textId="77777777" w:rsidR="004D78FB" w:rsidRDefault="004D78FB">
      <w:r>
        <w:separator/>
      </w:r>
    </w:p>
  </w:endnote>
  <w:endnote w:type="continuationSeparator" w:id="0">
    <w:p w14:paraId="70C8C177" w14:textId="77777777" w:rsidR="004D78FB" w:rsidRDefault="004D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5F5F2" w14:textId="77777777" w:rsidR="00082643" w:rsidRDefault="0008264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DBD4" w14:textId="77777777" w:rsidR="00082643" w:rsidRDefault="0008264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16C06" w14:textId="77777777" w:rsidR="00082643" w:rsidRDefault="0008264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CDBEE" w14:textId="77777777" w:rsidR="004D78FB" w:rsidRDefault="004D78FB">
      <w:r>
        <w:separator/>
      </w:r>
    </w:p>
  </w:footnote>
  <w:footnote w:type="continuationSeparator" w:id="0">
    <w:p w14:paraId="6A281A5E" w14:textId="77777777" w:rsidR="004D78FB" w:rsidRDefault="004D7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4386" w14:textId="77777777" w:rsidR="00082643" w:rsidRDefault="0008264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A7D0" w14:textId="77777777" w:rsidR="00082643" w:rsidRDefault="0008264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0151" w14:textId="7C98D14B"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8641E8">
      <w:rPr>
        <w:rStyle w:val="Lehekljenumber"/>
        <w:noProof/>
      </w:rPr>
      <w:t>1</w:t>
    </w:r>
    <w:r w:rsidR="00F95C1A">
      <w:rPr>
        <w:rStyle w:val="Lehekljenumber"/>
      </w:rPr>
      <w:fldChar w:fldCharType="end"/>
    </w:r>
    <w:r w:rsidR="006C59F6">
      <w:rPr>
        <w:b/>
      </w:rPr>
      <w:tab/>
      <w:t>Hankedokumentide lisa 1</w:t>
    </w:r>
  </w:p>
  <w:p w14:paraId="73F85551" w14:textId="6D5489F8" w:rsidR="00F95C1A" w:rsidRPr="00BE716A" w:rsidRDefault="00F95C1A" w:rsidP="00BB78B4">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2E12"/>
    <w:multiLevelType w:val="multilevel"/>
    <w:tmpl w:val="5804E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303966"/>
    <w:multiLevelType w:val="multilevel"/>
    <w:tmpl w:val="55C86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C71D68"/>
    <w:multiLevelType w:val="multilevel"/>
    <w:tmpl w:val="BABE888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2EA5377C"/>
    <w:multiLevelType w:val="multilevel"/>
    <w:tmpl w:val="DAEE8D52"/>
    <w:lvl w:ilvl="0">
      <w:start w:val="1"/>
      <w:numFmt w:val="decimal"/>
      <w:lvlText w:val="%1."/>
      <w:lvlJc w:val="left"/>
      <w:pPr>
        <w:ind w:left="540" w:hanging="540"/>
      </w:pPr>
      <w:rPr>
        <w:rFonts w:hint="default"/>
      </w:rPr>
    </w:lvl>
    <w:lvl w:ilvl="1">
      <w:start w:val="1"/>
      <w:numFmt w:val="decimal"/>
      <w:lvlText w:val="%1.%2."/>
      <w:lvlJc w:val="left"/>
      <w:pPr>
        <w:ind w:left="2667" w:hanging="54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3" w15:restartNumberingAfterBreak="0">
    <w:nsid w:val="41D25821"/>
    <w:multiLevelType w:val="multilevel"/>
    <w:tmpl w:val="5B96E878"/>
    <w:lvl w:ilvl="0">
      <w:start w:val="1"/>
      <w:numFmt w:val="decimal"/>
      <w:lvlText w:val="%1."/>
      <w:lvlJc w:val="left"/>
      <w:pPr>
        <w:ind w:left="540" w:hanging="540"/>
      </w:pPr>
      <w:rPr>
        <w:rFonts w:hint="default"/>
      </w:rPr>
    </w:lvl>
    <w:lvl w:ilvl="1">
      <w:start w:val="1"/>
      <w:numFmt w:val="decimal"/>
      <w:lvlText w:val="%1.%2."/>
      <w:lvlJc w:val="left"/>
      <w:pPr>
        <w:ind w:left="5643" w:hanging="540"/>
      </w:pPr>
      <w:rPr>
        <w:rFonts w:hint="default"/>
        <w:b w:val="0"/>
        <w:strike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6"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BF2C45"/>
    <w:multiLevelType w:val="multilevel"/>
    <w:tmpl w:val="084CBAD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D4735F"/>
    <w:multiLevelType w:val="multilevel"/>
    <w:tmpl w:val="AA08A5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679173E6"/>
    <w:multiLevelType w:val="multilevel"/>
    <w:tmpl w:val="348AF1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685257">
    <w:abstractNumId w:val="14"/>
  </w:num>
  <w:num w:numId="2" w16cid:durableId="542521125">
    <w:abstractNumId w:val="16"/>
  </w:num>
  <w:num w:numId="3" w16cid:durableId="2085104608">
    <w:abstractNumId w:val="21"/>
  </w:num>
  <w:num w:numId="4" w16cid:durableId="424618871">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7594649">
    <w:abstractNumId w:val="1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4960384">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6393542">
    <w:abstractNumId w:val="22"/>
  </w:num>
  <w:num w:numId="8" w16cid:durableId="604994671">
    <w:abstractNumId w:val="25"/>
  </w:num>
  <w:num w:numId="9" w16cid:durableId="1057360097">
    <w:abstractNumId w:val="13"/>
  </w:num>
  <w:num w:numId="10" w16cid:durableId="189682180">
    <w:abstractNumId w:val="26"/>
  </w:num>
  <w:num w:numId="11" w16cid:durableId="1996567231">
    <w:abstractNumId w:val="18"/>
  </w:num>
  <w:num w:numId="12" w16cid:durableId="1666516047">
    <w:abstractNumId w:val="5"/>
  </w:num>
  <w:num w:numId="13" w16cid:durableId="333068840">
    <w:abstractNumId w:val="20"/>
  </w:num>
  <w:num w:numId="14" w16cid:durableId="170922115">
    <w:abstractNumId w:val="19"/>
  </w:num>
  <w:num w:numId="15" w16cid:durableId="2057577999">
    <w:abstractNumId w:val="0"/>
  </w:num>
  <w:num w:numId="16" w16cid:durableId="1958485437">
    <w:abstractNumId w:val="8"/>
  </w:num>
  <w:num w:numId="17" w16cid:durableId="82603732">
    <w:abstractNumId w:val="11"/>
  </w:num>
  <w:num w:numId="18" w16cid:durableId="576786350">
    <w:abstractNumId w:val="10"/>
  </w:num>
  <w:num w:numId="19" w16cid:durableId="2018268955">
    <w:abstractNumId w:val="4"/>
  </w:num>
  <w:num w:numId="20" w16cid:durableId="819349491">
    <w:abstractNumId w:val="9"/>
  </w:num>
  <w:num w:numId="21" w16cid:durableId="910889641">
    <w:abstractNumId w:val="7"/>
  </w:num>
  <w:num w:numId="22" w16cid:durableId="1767270453">
    <w:abstractNumId w:val="24"/>
  </w:num>
  <w:num w:numId="23" w16cid:durableId="848522190">
    <w:abstractNumId w:val="1"/>
  </w:num>
  <w:num w:numId="24" w16cid:durableId="505049875">
    <w:abstractNumId w:val="3"/>
  </w:num>
  <w:num w:numId="25" w16cid:durableId="1444837259">
    <w:abstractNumId w:val="23"/>
  </w:num>
  <w:num w:numId="26" w16cid:durableId="467213290">
    <w:abstractNumId w:val="17"/>
  </w:num>
  <w:num w:numId="27" w16cid:durableId="13034646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76F"/>
    <w:rsid w:val="000036EC"/>
    <w:rsid w:val="000162CA"/>
    <w:rsid w:val="00024ADC"/>
    <w:rsid w:val="00026F94"/>
    <w:rsid w:val="00030CC7"/>
    <w:rsid w:val="0004424C"/>
    <w:rsid w:val="000445E6"/>
    <w:rsid w:val="00046D7D"/>
    <w:rsid w:val="0005078E"/>
    <w:rsid w:val="00055A6A"/>
    <w:rsid w:val="00062D84"/>
    <w:rsid w:val="00063FB3"/>
    <w:rsid w:val="00070D23"/>
    <w:rsid w:val="00072968"/>
    <w:rsid w:val="000769CE"/>
    <w:rsid w:val="00076A2B"/>
    <w:rsid w:val="00077771"/>
    <w:rsid w:val="00077EA4"/>
    <w:rsid w:val="00080B6B"/>
    <w:rsid w:val="00082643"/>
    <w:rsid w:val="00091326"/>
    <w:rsid w:val="000A1317"/>
    <w:rsid w:val="000A220E"/>
    <w:rsid w:val="000A666F"/>
    <w:rsid w:val="000A77F6"/>
    <w:rsid w:val="000B4919"/>
    <w:rsid w:val="000C2382"/>
    <w:rsid w:val="000C4CD2"/>
    <w:rsid w:val="000C51E4"/>
    <w:rsid w:val="000D1DEF"/>
    <w:rsid w:val="000D6100"/>
    <w:rsid w:val="000E0B88"/>
    <w:rsid w:val="000E6D39"/>
    <w:rsid w:val="000F260A"/>
    <w:rsid w:val="0010442D"/>
    <w:rsid w:val="001075BD"/>
    <w:rsid w:val="00113E9F"/>
    <w:rsid w:val="00123344"/>
    <w:rsid w:val="00126EC0"/>
    <w:rsid w:val="001347CA"/>
    <w:rsid w:val="00153D63"/>
    <w:rsid w:val="00173535"/>
    <w:rsid w:val="00184BEB"/>
    <w:rsid w:val="00192D98"/>
    <w:rsid w:val="001964CF"/>
    <w:rsid w:val="001A7A5B"/>
    <w:rsid w:val="001A7B47"/>
    <w:rsid w:val="001B0C1A"/>
    <w:rsid w:val="001B1BF6"/>
    <w:rsid w:val="001B1D59"/>
    <w:rsid w:val="001B7E16"/>
    <w:rsid w:val="001C0B10"/>
    <w:rsid w:val="001E4413"/>
    <w:rsid w:val="001E7AD8"/>
    <w:rsid w:val="001F460A"/>
    <w:rsid w:val="001F61B6"/>
    <w:rsid w:val="00205B6E"/>
    <w:rsid w:val="0021449B"/>
    <w:rsid w:val="002200FA"/>
    <w:rsid w:val="002223BD"/>
    <w:rsid w:val="002226AE"/>
    <w:rsid w:val="002273E5"/>
    <w:rsid w:val="00231CFE"/>
    <w:rsid w:val="002362FA"/>
    <w:rsid w:val="002364DD"/>
    <w:rsid w:val="00241097"/>
    <w:rsid w:val="00241DEF"/>
    <w:rsid w:val="00242B9E"/>
    <w:rsid w:val="0025102D"/>
    <w:rsid w:val="00255C22"/>
    <w:rsid w:val="00267933"/>
    <w:rsid w:val="002829AF"/>
    <w:rsid w:val="00287710"/>
    <w:rsid w:val="00292FE6"/>
    <w:rsid w:val="002B1271"/>
    <w:rsid w:val="002B1AF7"/>
    <w:rsid w:val="002B3686"/>
    <w:rsid w:val="002B4195"/>
    <w:rsid w:val="002D3F8E"/>
    <w:rsid w:val="002D5D8E"/>
    <w:rsid w:val="002E1CC5"/>
    <w:rsid w:val="002F4324"/>
    <w:rsid w:val="00300011"/>
    <w:rsid w:val="00302DCA"/>
    <w:rsid w:val="00303189"/>
    <w:rsid w:val="00320072"/>
    <w:rsid w:val="0032282B"/>
    <w:rsid w:val="0032558F"/>
    <w:rsid w:val="00336B52"/>
    <w:rsid w:val="00342800"/>
    <w:rsid w:val="00370E2C"/>
    <w:rsid w:val="00385535"/>
    <w:rsid w:val="003A539B"/>
    <w:rsid w:val="003A6BA3"/>
    <w:rsid w:val="003B15AD"/>
    <w:rsid w:val="003D1085"/>
    <w:rsid w:val="003D7C4A"/>
    <w:rsid w:val="003E7870"/>
    <w:rsid w:val="003F4A28"/>
    <w:rsid w:val="003F71D3"/>
    <w:rsid w:val="003F7F58"/>
    <w:rsid w:val="0040306E"/>
    <w:rsid w:val="004063EB"/>
    <w:rsid w:val="00406DA1"/>
    <w:rsid w:val="00422E67"/>
    <w:rsid w:val="0042405B"/>
    <w:rsid w:val="00424494"/>
    <w:rsid w:val="00427E9A"/>
    <w:rsid w:val="0045022A"/>
    <w:rsid w:val="00450EED"/>
    <w:rsid w:val="00451471"/>
    <w:rsid w:val="00457EE3"/>
    <w:rsid w:val="00461C51"/>
    <w:rsid w:val="004643A1"/>
    <w:rsid w:val="0048528A"/>
    <w:rsid w:val="004910BC"/>
    <w:rsid w:val="004A338C"/>
    <w:rsid w:val="004A4E6E"/>
    <w:rsid w:val="004B0748"/>
    <w:rsid w:val="004B392A"/>
    <w:rsid w:val="004C12AD"/>
    <w:rsid w:val="004D115A"/>
    <w:rsid w:val="004D227A"/>
    <w:rsid w:val="004D6567"/>
    <w:rsid w:val="004D78FB"/>
    <w:rsid w:val="004F07E7"/>
    <w:rsid w:val="00504044"/>
    <w:rsid w:val="00510D3C"/>
    <w:rsid w:val="00516CC4"/>
    <w:rsid w:val="00521D68"/>
    <w:rsid w:val="0053406D"/>
    <w:rsid w:val="005367EB"/>
    <w:rsid w:val="0055661F"/>
    <w:rsid w:val="00560C75"/>
    <w:rsid w:val="005731A9"/>
    <w:rsid w:val="00576C79"/>
    <w:rsid w:val="00581EF5"/>
    <w:rsid w:val="00594363"/>
    <w:rsid w:val="00595410"/>
    <w:rsid w:val="00597E4F"/>
    <w:rsid w:val="005A1779"/>
    <w:rsid w:val="005B24D8"/>
    <w:rsid w:val="005B48C8"/>
    <w:rsid w:val="005D28B2"/>
    <w:rsid w:val="005E4624"/>
    <w:rsid w:val="005E5A02"/>
    <w:rsid w:val="005E5A6B"/>
    <w:rsid w:val="005F0511"/>
    <w:rsid w:val="005F45EA"/>
    <w:rsid w:val="005F6120"/>
    <w:rsid w:val="006011EA"/>
    <w:rsid w:val="00616E86"/>
    <w:rsid w:val="0062063D"/>
    <w:rsid w:val="00621A71"/>
    <w:rsid w:val="0063434B"/>
    <w:rsid w:val="006356FD"/>
    <w:rsid w:val="0064035E"/>
    <w:rsid w:val="00642C40"/>
    <w:rsid w:val="00654FE7"/>
    <w:rsid w:val="0066747C"/>
    <w:rsid w:val="00671943"/>
    <w:rsid w:val="006762E6"/>
    <w:rsid w:val="00692D9E"/>
    <w:rsid w:val="00694504"/>
    <w:rsid w:val="006948D6"/>
    <w:rsid w:val="006A7E07"/>
    <w:rsid w:val="006C4D0C"/>
    <w:rsid w:val="006C59F6"/>
    <w:rsid w:val="006C5E5F"/>
    <w:rsid w:val="006C72DE"/>
    <w:rsid w:val="006D4960"/>
    <w:rsid w:val="006E5AD1"/>
    <w:rsid w:val="006E7F54"/>
    <w:rsid w:val="006F05C5"/>
    <w:rsid w:val="006F624A"/>
    <w:rsid w:val="007166F4"/>
    <w:rsid w:val="00720132"/>
    <w:rsid w:val="0072342A"/>
    <w:rsid w:val="00730542"/>
    <w:rsid w:val="00731B25"/>
    <w:rsid w:val="00732DB3"/>
    <w:rsid w:val="00733C00"/>
    <w:rsid w:val="00744B72"/>
    <w:rsid w:val="007462E6"/>
    <w:rsid w:val="00750BB0"/>
    <w:rsid w:val="0076399D"/>
    <w:rsid w:val="0077214F"/>
    <w:rsid w:val="00776C0F"/>
    <w:rsid w:val="00783221"/>
    <w:rsid w:val="007878E3"/>
    <w:rsid w:val="00795B1D"/>
    <w:rsid w:val="007A048C"/>
    <w:rsid w:val="007A07DB"/>
    <w:rsid w:val="007A6FA3"/>
    <w:rsid w:val="007B00D0"/>
    <w:rsid w:val="007C64E3"/>
    <w:rsid w:val="007D007F"/>
    <w:rsid w:val="007D2C89"/>
    <w:rsid w:val="007D3039"/>
    <w:rsid w:val="007D401E"/>
    <w:rsid w:val="007E3C09"/>
    <w:rsid w:val="007E706D"/>
    <w:rsid w:val="007F5F0D"/>
    <w:rsid w:val="007F63A7"/>
    <w:rsid w:val="008008F1"/>
    <w:rsid w:val="00815B15"/>
    <w:rsid w:val="008241AC"/>
    <w:rsid w:val="008245C3"/>
    <w:rsid w:val="008252FB"/>
    <w:rsid w:val="00826201"/>
    <w:rsid w:val="0082669E"/>
    <w:rsid w:val="00827A3F"/>
    <w:rsid w:val="0083191A"/>
    <w:rsid w:val="0083608A"/>
    <w:rsid w:val="00855912"/>
    <w:rsid w:val="008641E8"/>
    <w:rsid w:val="00865181"/>
    <w:rsid w:val="008674DA"/>
    <w:rsid w:val="0087232D"/>
    <w:rsid w:val="008860A5"/>
    <w:rsid w:val="008A0766"/>
    <w:rsid w:val="008A4B26"/>
    <w:rsid w:val="008A4DA8"/>
    <w:rsid w:val="008B0DD6"/>
    <w:rsid w:val="008E2195"/>
    <w:rsid w:val="008E3DCC"/>
    <w:rsid w:val="008E61E4"/>
    <w:rsid w:val="008F19C8"/>
    <w:rsid w:val="008F4D0F"/>
    <w:rsid w:val="008F539C"/>
    <w:rsid w:val="009144E4"/>
    <w:rsid w:val="009159D3"/>
    <w:rsid w:val="0091629B"/>
    <w:rsid w:val="00917731"/>
    <w:rsid w:val="00920D30"/>
    <w:rsid w:val="00921A40"/>
    <w:rsid w:val="0092337A"/>
    <w:rsid w:val="00933BEC"/>
    <w:rsid w:val="009457A3"/>
    <w:rsid w:val="00965A98"/>
    <w:rsid w:val="00974DBB"/>
    <w:rsid w:val="0097540E"/>
    <w:rsid w:val="00977171"/>
    <w:rsid w:val="00977FD0"/>
    <w:rsid w:val="0099155B"/>
    <w:rsid w:val="009922C6"/>
    <w:rsid w:val="00994144"/>
    <w:rsid w:val="00995A63"/>
    <w:rsid w:val="009B4177"/>
    <w:rsid w:val="009B476F"/>
    <w:rsid w:val="009C50AE"/>
    <w:rsid w:val="009D5720"/>
    <w:rsid w:val="009E2E56"/>
    <w:rsid w:val="009E7751"/>
    <w:rsid w:val="00A04CB3"/>
    <w:rsid w:val="00A1067C"/>
    <w:rsid w:val="00A126B3"/>
    <w:rsid w:val="00A135FD"/>
    <w:rsid w:val="00A2059B"/>
    <w:rsid w:val="00A2093F"/>
    <w:rsid w:val="00A23BFE"/>
    <w:rsid w:val="00A248F8"/>
    <w:rsid w:val="00A24A07"/>
    <w:rsid w:val="00A251AD"/>
    <w:rsid w:val="00A2687C"/>
    <w:rsid w:val="00A31B7F"/>
    <w:rsid w:val="00A40EF1"/>
    <w:rsid w:val="00A4143D"/>
    <w:rsid w:val="00A50C27"/>
    <w:rsid w:val="00A533C8"/>
    <w:rsid w:val="00A55A70"/>
    <w:rsid w:val="00A70152"/>
    <w:rsid w:val="00A702E7"/>
    <w:rsid w:val="00A73887"/>
    <w:rsid w:val="00A809C7"/>
    <w:rsid w:val="00A86157"/>
    <w:rsid w:val="00A86DA1"/>
    <w:rsid w:val="00A9660D"/>
    <w:rsid w:val="00AB5EF2"/>
    <w:rsid w:val="00AC2AFC"/>
    <w:rsid w:val="00AD49C4"/>
    <w:rsid w:val="00AD7449"/>
    <w:rsid w:val="00AE0472"/>
    <w:rsid w:val="00AE13CF"/>
    <w:rsid w:val="00AE2297"/>
    <w:rsid w:val="00AE602A"/>
    <w:rsid w:val="00AE79CC"/>
    <w:rsid w:val="00AF6A90"/>
    <w:rsid w:val="00B21311"/>
    <w:rsid w:val="00B240B9"/>
    <w:rsid w:val="00B279B0"/>
    <w:rsid w:val="00B36FC2"/>
    <w:rsid w:val="00B4353C"/>
    <w:rsid w:val="00B442C4"/>
    <w:rsid w:val="00B50C79"/>
    <w:rsid w:val="00B669D8"/>
    <w:rsid w:val="00B71C50"/>
    <w:rsid w:val="00B72545"/>
    <w:rsid w:val="00B76335"/>
    <w:rsid w:val="00B764FD"/>
    <w:rsid w:val="00B82819"/>
    <w:rsid w:val="00B91186"/>
    <w:rsid w:val="00B92851"/>
    <w:rsid w:val="00BA3794"/>
    <w:rsid w:val="00BA6345"/>
    <w:rsid w:val="00BA7946"/>
    <w:rsid w:val="00BB086D"/>
    <w:rsid w:val="00BB78B4"/>
    <w:rsid w:val="00BC11ED"/>
    <w:rsid w:val="00BE20E0"/>
    <w:rsid w:val="00BE38D6"/>
    <w:rsid w:val="00BE64FA"/>
    <w:rsid w:val="00BE716A"/>
    <w:rsid w:val="00BF19F0"/>
    <w:rsid w:val="00BF5D36"/>
    <w:rsid w:val="00BF703E"/>
    <w:rsid w:val="00BF785E"/>
    <w:rsid w:val="00BF7935"/>
    <w:rsid w:val="00C03B73"/>
    <w:rsid w:val="00C03C72"/>
    <w:rsid w:val="00C0717B"/>
    <w:rsid w:val="00C07AE7"/>
    <w:rsid w:val="00C11728"/>
    <w:rsid w:val="00C214A0"/>
    <w:rsid w:val="00C24C16"/>
    <w:rsid w:val="00C24E82"/>
    <w:rsid w:val="00C27933"/>
    <w:rsid w:val="00C45E6F"/>
    <w:rsid w:val="00C4706B"/>
    <w:rsid w:val="00C5226A"/>
    <w:rsid w:val="00C53859"/>
    <w:rsid w:val="00C55C28"/>
    <w:rsid w:val="00C642FD"/>
    <w:rsid w:val="00C66792"/>
    <w:rsid w:val="00C71856"/>
    <w:rsid w:val="00C830DD"/>
    <w:rsid w:val="00C850BB"/>
    <w:rsid w:val="00C90C45"/>
    <w:rsid w:val="00C93413"/>
    <w:rsid w:val="00C97B56"/>
    <w:rsid w:val="00CA151F"/>
    <w:rsid w:val="00CB22D9"/>
    <w:rsid w:val="00CB4698"/>
    <w:rsid w:val="00CC1738"/>
    <w:rsid w:val="00CD4481"/>
    <w:rsid w:val="00CD540E"/>
    <w:rsid w:val="00CE5FB0"/>
    <w:rsid w:val="00CE6D15"/>
    <w:rsid w:val="00CE7A1B"/>
    <w:rsid w:val="00D013FA"/>
    <w:rsid w:val="00D168D6"/>
    <w:rsid w:val="00D217F9"/>
    <w:rsid w:val="00D25E79"/>
    <w:rsid w:val="00D32751"/>
    <w:rsid w:val="00D42C2C"/>
    <w:rsid w:val="00D46A7A"/>
    <w:rsid w:val="00D50135"/>
    <w:rsid w:val="00D61335"/>
    <w:rsid w:val="00D65AFC"/>
    <w:rsid w:val="00D66752"/>
    <w:rsid w:val="00D846EB"/>
    <w:rsid w:val="00D96550"/>
    <w:rsid w:val="00DA23B9"/>
    <w:rsid w:val="00DA2E12"/>
    <w:rsid w:val="00DA75C9"/>
    <w:rsid w:val="00DA7750"/>
    <w:rsid w:val="00DB1F74"/>
    <w:rsid w:val="00DB7C20"/>
    <w:rsid w:val="00DE0A1A"/>
    <w:rsid w:val="00DE49C5"/>
    <w:rsid w:val="00DE4DE4"/>
    <w:rsid w:val="00E01376"/>
    <w:rsid w:val="00E12B03"/>
    <w:rsid w:val="00E12E04"/>
    <w:rsid w:val="00E15474"/>
    <w:rsid w:val="00E321D3"/>
    <w:rsid w:val="00E53F86"/>
    <w:rsid w:val="00E60280"/>
    <w:rsid w:val="00E60F47"/>
    <w:rsid w:val="00E623DB"/>
    <w:rsid w:val="00E62690"/>
    <w:rsid w:val="00E85EFF"/>
    <w:rsid w:val="00E909E5"/>
    <w:rsid w:val="00E92ADF"/>
    <w:rsid w:val="00E9458E"/>
    <w:rsid w:val="00EA24F3"/>
    <w:rsid w:val="00EA38B0"/>
    <w:rsid w:val="00EB6A86"/>
    <w:rsid w:val="00EC0A6A"/>
    <w:rsid w:val="00EC4F64"/>
    <w:rsid w:val="00EE12DB"/>
    <w:rsid w:val="00EE247D"/>
    <w:rsid w:val="00EE5519"/>
    <w:rsid w:val="00EE6196"/>
    <w:rsid w:val="00EE6C6B"/>
    <w:rsid w:val="00EF58B4"/>
    <w:rsid w:val="00EF6F60"/>
    <w:rsid w:val="00F01490"/>
    <w:rsid w:val="00F11726"/>
    <w:rsid w:val="00F153DE"/>
    <w:rsid w:val="00F33F9D"/>
    <w:rsid w:val="00F57FD8"/>
    <w:rsid w:val="00F75F6E"/>
    <w:rsid w:val="00F853E5"/>
    <w:rsid w:val="00F85D56"/>
    <w:rsid w:val="00F86E19"/>
    <w:rsid w:val="00F90119"/>
    <w:rsid w:val="00F937D4"/>
    <w:rsid w:val="00F95C1A"/>
    <w:rsid w:val="00FA0AC8"/>
    <w:rsid w:val="00FA310D"/>
    <w:rsid w:val="00FB084A"/>
    <w:rsid w:val="00FB13D6"/>
    <w:rsid w:val="00FC1830"/>
    <w:rsid w:val="00FC7DE8"/>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basedOn w:val="Normaallaad"/>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BA6345"/>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294DB7864B40179AE49C4D4A37BBE5"/>
        <w:category>
          <w:name w:val="Üldine"/>
          <w:gallery w:val="placeholder"/>
        </w:category>
        <w:types>
          <w:type w:val="bbPlcHdr"/>
        </w:types>
        <w:behaviors>
          <w:behavior w:val="content"/>
        </w:behaviors>
        <w:guid w:val="{7609EBC6-CACF-40E4-931E-F7DFECA74B2A}"/>
      </w:docPartPr>
      <w:docPartBody>
        <w:p w:rsidR="00157FD5" w:rsidRDefault="00B2792E" w:rsidP="00B2792E">
          <w:pPr>
            <w:pStyle w:val="6B294DB7864B40179AE49C4D4A37BBE5"/>
          </w:pPr>
          <w:r w:rsidRPr="00BE118B">
            <w:rPr>
              <w:rStyle w:val="Kohatitetekst"/>
            </w:rPr>
            <w:t>Choose an item.</w:t>
          </w:r>
        </w:p>
      </w:docPartBody>
    </w:docPart>
    <w:docPart>
      <w:docPartPr>
        <w:name w:val="B5DA42BE051A436994E3B002980560DE"/>
        <w:category>
          <w:name w:val="Üldine"/>
          <w:gallery w:val="placeholder"/>
        </w:category>
        <w:types>
          <w:type w:val="bbPlcHdr"/>
        </w:types>
        <w:behaviors>
          <w:behavior w:val="content"/>
        </w:behaviors>
        <w:guid w:val="{DD15E080-32FB-42FF-BB20-6FF7667BFDBA}"/>
      </w:docPartPr>
      <w:docPartBody>
        <w:p w:rsidR="00157FD5" w:rsidRDefault="00B2792E" w:rsidP="00B2792E">
          <w:pPr>
            <w:pStyle w:val="B5DA42BE051A436994E3B002980560DE"/>
          </w:pPr>
          <w:r w:rsidRPr="00BE118B">
            <w:rPr>
              <w:rStyle w:val="Kohatitetekst"/>
            </w:rPr>
            <w:t>Click here to enter a date.</w:t>
          </w:r>
        </w:p>
      </w:docPartBody>
    </w:docPart>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F2D8E6CDC17946F9BAA4086EFC67172F"/>
        <w:category>
          <w:name w:val="Üldine"/>
          <w:gallery w:val="placeholder"/>
        </w:category>
        <w:types>
          <w:type w:val="bbPlcHdr"/>
        </w:types>
        <w:behaviors>
          <w:behavior w:val="content"/>
        </w:behaviors>
        <w:guid w:val="{AF7E42B6-7B98-4873-8E6F-D3A4B97FA0B7}"/>
      </w:docPartPr>
      <w:docPartBody>
        <w:p w:rsidR="00157FD5" w:rsidRDefault="00B2792E" w:rsidP="00B2792E">
          <w:pPr>
            <w:pStyle w:val="F2D8E6CDC17946F9BAA4086EFC67172F"/>
          </w:pPr>
          <w:r w:rsidRPr="00BE118B">
            <w:rPr>
              <w:rStyle w:val="Kohatitetekst"/>
            </w:rPr>
            <w:t>Choose an item.</w:t>
          </w:r>
        </w:p>
      </w:docPartBody>
    </w:docPart>
    <w:docPart>
      <w:docPartPr>
        <w:name w:val="E6786B2A3B3B4043A9D4459675C65BAC"/>
        <w:category>
          <w:name w:val="Üldine"/>
          <w:gallery w:val="placeholder"/>
        </w:category>
        <w:types>
          <w:type w:val="bbPlcHdr"/>
        </w:types>
        <w:behaviors>
          <w:behavior w:val="content"/>
        </w:behaviors>
        <w:guid w:val="{FA9CB289-5499-41B7-9C86-217562F199F7}"/>
      </w:docPartPr>
      <w:docPartBody>
        <w:p w:rsidR="00157FD5" w:rsidRDefault="00B2792E" w:rsidP="00B2792E">
          <w:pPr>
            <w:pStyle w:val="E6786B2A3B3B4043A9D4459675C65BAC"/>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Kohatiteteks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Kohatitetekst"/>
            </w:rPr>
            <w:t>Choose an item.</w:t>
          </w:r>
        </w:p>
      </w:docPartBody>
    </w:docPart>
    <w:docPart>
      <w:docPartPr>
        <w:name w:val="2AC5320BFBB54BC5A0547FB6E5F13929"/>
        <w:category>
          <w:name w:val="Üldine"/>
          <w:gallery w:val="placeholder"/>
        </w:category>
        <w:types>
          <w:type w:val="bbPlcHdr"/>
        </w:types>
        <w:behaviors>
          <w:behavior w:val="content"/>
        </w:behaviors>
        <w:guid w:val="{77B9316E-E678-4EB8-A993-B52C94CD02D3}"/>
      </w:docPartPr>
      <w:docPartBody>
        <w:p w:rsidR="00157FD5" w:rsidRDefault="00B2792E" w:rsidP="00B2792E">
          <w:pPr>
            <w:pStyle w:val="2AC5320BFBB54BC5A0547FB6E5F1392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92E"/>
    <w:rsid w:val="00157FD5"/>
    <w:rsid w:val="00250345"/>
    <w:rsid w:val="00254EC1"/>
    <w:rsid w:val="002C1395"/>
    <w:rsid w:val="002E07A6"/>
    <w:rsid w:val="00336F6C"/>
    <w:rsid w:val="0053197E"/>
    <w:rsid w:val="00542303"/>
    <w:rsid w:val="0054778A"/>
    <w:rsid w:val="005B100D"/>
    <w:rsid w:val="005B2460"/>
    <w:rsid w:val="00632900"/>
    <w:rsid w:val="006414E1"/>
    <w:rsid w:val="007A5066"/>
    <w:rsid w:val="008D449B"/>
    <w:rsid w:val="00954E4B"/>
    <w:rsid w:val="00A271F8"/>
    <w:rsid w:val="00AF69A7"/>
    <w:rsid w:val="00B2792E"/>
    <w:rsid w:val="00B31138"/>
    <w:rsid w:val="00B86E8B"/>
    <w:rsid w:val="00BB688D"/>
    <w:rsid w:val="00CC226B"/>
    <w:rsid w:val="00F9585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2792E"/>
    <w:rPr>
      <w:color w:val="808080"/>
    </w:rPr>
  </w:style>
  <w:style w:type="paragraph" w:customStyle="1" w:styleId="6B294DB7864B40179AE49C4D4A37BBE5">
    <w:name w:val="6B294DB7864B40179AE49C4D4A37BBE5"/>
    <w:rsid w:val="00B2792E"/>
  </w:style>
  <w:style w:type="paragraph" w:customStyle="1" w:styleId="B5DA42BE051A436994E3B002980560DE">
    <w:name w:val="B5DA42BE051A436994E3B002980560DE"/>
    <w:rsid w:val="00B2792E"/>
  </w:style>
  <w:style w:type="paragraph" w:customStyle="1" w:styleId="2C85AABB4FE44181AB4183D079531A37">
    <w:name w:val="2C85AABB4FE44181AB4183D079531A37"/>
    <w:rsid w:val="00B2792E"/>
  </w:style>
  <w:style w:type="paragraph" w:customStyle="1" w:styleId="F2D8E6CDC17946F9BAA4086EFC67172F">
    <w:name w:val="F2D8E6CDC17946F9BAA4086EFC67172F"/>
    <w:rsid w:val="00B2792E"/>
  </w:style>
  <w:style w:type="paragraph" w:customStyle="1" w:styleId="E6786B2A3B3B4043A9D4459675C65BAC">
    <w:name w:val="E6786B2A3B3B4043A9D4459675C65BAC"/>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 w:type="paragraph" w:customStyle="1" w:styleId="2AC5320BFBB54BC5A0547FB6E5F13929">
    <w:name w:val="2AC5320BFBB54BC5A0547FB6E5F13929"/>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5DE6B1-B796-4EB9-9DFD-AA74B4655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04F31-0C56-4D74-90EB-CA32FB575808}">
  <ds:schemaRefs>
    <ds:schemaRef ds:uri="http://schemas.openxmlformats.org/officeDocument/2006/bibliography"/>
  </ds:schemaRefs>
</ds:datastoreItem>
</file>

<file path=customXml/itemProps3.xml><?xml version="1.0" encoding="utf-8"?>
<ds:datastoreItem xmlns:ds="http://schemas.openxmlformats.org/officeDocument/2006/customXml" ds:itemID="{D1A727CC-71C5-4E81-A87E-31A8DCB4A90E}">
  <ds:schemaRefs>
    <ds:schemaRef ds:uri="http://schemas.microsoft.com/office/2006/metadata/properties"/>
    <ds:schemaRef ds:uri="3b9ebb5b-32c4-4bac-adc3-9c6b20a212e0"/>
    <ds:schemaRef ds:uri="http://schemas.microsoft.com/office/2006/documentManagement/types"/>
    <ds:schemaRef ds:uri="http://www.w3.org/XML/1998/namespace"/>
    <ds:schemaRef ds:uri="http://purl.org/dc/elements/1.1/"/>
    <ds:schemaRef ds:uri="http://purl.org/dc/dcmitype/"/>
    <ds:schemaRef ds:uri="http://purl.org/dc/terms/"/>
    <ds:schemaRef ds:uri="83bd9f2f-8515-4072-860f-ad5818d2e4c0"/>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979607AB-E2E0-4B97-B3E7-BF90CB80DD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1385</Words>
  <Characters>11673</Characters>
  <Application>Microsoft Office Word</Application>
  <DocSecurity>0</DocSecurity>
  <Lines>97</Lines>
  <Paragraphs>26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13032</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Reelika Sirge</cp:lastModifiedBy>
  <cp:revision>39</cp:revision>
  <cp:lastPrinted>2019-11-14T08:10:00Z</cp:lastPrinted>
  <dcterms:created xsi:type="dcterms:W3CDTF">2023-02-03T10:13:00Z</dcterms:created>
  <dcterms:modified xsi:type="dcterms:W3CDTF">2023-02-08T13:25:00Z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